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34" w:type="dxa"/>
        <w:tblLayout w:type="fixed"/>
        <w:tblLook w:val="04A0"/>
      </w:tblPr>
      <w:tblGrid>
        <w:gridCol w:w="3861"/>
        <w:gridCol w:w="1156"/>
        <w:gridCol w:w="3838"/>
      </w:tblGrid>
      <w:tr w:rsidR="0016126F" w:rsidTr="00D506BE">
        <w:trPr>
          <w:trHeight w:val="1268"/>
        </w:trPr>
        <w:tc>
          <w:tcPr>
            <w:tcW w:w="3861" w:type="dxa"/>
          </w:tcPr>
          <w:p w:rsidR="0016126F" w:rsidRDefault="0016126F" w:rsidP="00D506BE">
            <w:pPr>
              <w:jc w:val="center"/>
              <w:rPr>
                <w:sz w:val="20"/>
                <w:szCs w:val="20"/>
              </w:rPr>
            </w:pPr>
          </w:p>
          <w:p w:rsidR="0016126F" w:rsidRDefault="0016126F" w:rsidP="00D506BE">
            <w:pPr>
              <w:jc w:val="center"/>
              <w:rPr>
                <w:sz w:val="20"/>
                <w:szCs w:val="20"/>
              </w:rPr>
            </w:pPr>
            <w:r>
              <w:t>Къэбэрдей Балъкъэр Республикэм</w:t>
            </w:r>
          </w:p>
          <w:p w:rsidR="0016126F" w:rsidRDefault="0016126F" w:rsidP="00D506BE">
            <w:pPr>
              <w:jc w:val="center"/>
              <w:rPr>
                <w:sz w:val="20"/>
                <w:szCs w:val="20"/>
              </w:rPr>
            </w:pPr>
            <w:r>
              <w:t>щыщ Тэрч районым хыхьэ</w:t>
            </w:r>
          </w:p>
          <w:p w:rsidR="0016126F" w:rsidRDefault="0016126F" w:rsidP="00D506BE">
            <w:pPr>
              <w:jc w:val="center"/>
              <w:rPr>
                <w:sz w:val="20"/>
                <w:szCs w:val="20"/>
              </w:rPr>
            </w:pPr>
            <w:r>
              <w:t>Плановскэ къуажэм админстрацэм</w:t>
            </w:r>
          </w:p>
          <w:p w:rsidR="0016126F" w:rsidRDefault="0016126F" w:rsidP="00D506BE">
            <w:pPr>
              <w:jc w:val="center"/>
              <w:rPr>
                <w:sz w:val="20"/>
                <w:szCs w:val="20"/>
              </w:rPr>
            </w:pPr>
            <w:r>
              <w:t xml:space="preserve">и </w:t>
            </w:r>
            <w:r>
              <w:rPr>
                <w:lang w:val="en-US"/>
              </w:rPr>
              <w:t>I</w:t>
            </w:r>
            <w:r>
              <w:t>этащхьэ</w:t>
            </w:r>
          </w:p>
        </w:tc>
        <w:tc>
          <w:tcPr>
            <w:tcW w:w="1156" w:type="dxa"/>
            <w:hideMark/>
          </w:tcPr>
          <w:p w:rsidR="0016126F" w:rsidRDefault="0016126F" w:rsidP="00D506BE">
            <w:pPr>
              <w:jc w:val="center"/>
              <w:rPr>
                <w:sz w:val="20"/>
                <w:szCs w:val="20"/>
              </w:rPr>
            </w:pPr>
            <w:r w:rsidRPr="00F14BAB">
              <w:rPr>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53pt" o:ole="" fillcolor="window">
                  <v:imagedata r:id="rId7" o:title=""/>
                </v:shape>
                <o:OLEObject Type="Embed" ProgID="Unknown" ShapeID="_x0000_i1025" DrawAspect="Content" ObjectID="_1704285693" r:id="rId8"/>
              </w:object>
            </w:r>
          </w:p>
        </w:tc>
        <w:tc>
          <w:tcPr>
            <w:tcW w:w="3838" w:type="dxa"/>
          </w:tcPr>
          <w:p w:rsidR="0016126F" w:rsidRDefault="0016126F" w:rsidP="00D506BE">
            <w:pPr>
              <w:jc w:val="center"/>
              <w:rPr>
                <w:sz w:val="20"/>
                <w:szCs w:val="20"/>
              </w:rPr>
            </w:pPr>
          </w:p>
          <w:p w:rsidR="0016126F" w:rsidRDefault="0016126F" w:rsidP="00D506BE">
            <w:pPr>
              <w:jc w:val="center"/>
              <w:rPr>
                <w:sz w:val="20"/>
                <w:szCs w:val="20"/>
              </w:rPr>
            </w:pPr>
            <w:r>
              <w:t>Къабарты-Малкъар Республиканы</w:t>
            </w:r>
          </w:p>
          <w:p w:rsidR="0016126F" w:rsidRDefault="0016126F" w:rsidP="00D506BE">
            <w:pPr>
              <w:jc w:val="center"/>
            </w:pPr>
            <w:r>
              <w:t xml:space="preserve">Терк районуну Плановское </w:t>
            </w:r>
          </w:p>
          <w:p w:rsidR="0016126F" w:rsidRDefault="0016126F" w:rsidP="00D506BE">
            <w:pPr>
              <w:jc w:val="center"/>
              <w:rPr>
                <w:sz w:val="20"/>
                <w:szCs w:val="20"/>
              </w:rPr>
            </w:pPr>
            <w:r>
              <w:t>элини мекхеме</w:t>
            </w:r>
          </w:p>
          <w:p w:rsidR="0016126F" w:rsidRDefault="0016126F" w:rsidP="00D506BE">
            <w:pPr>
              <w:jc w:val="center"/>
              <w:rPr>
                <w:sz w:val="20"/>
                <w:szCs w:val="20"/>
              </w:rPr>
            </w:pPr>
            <w:r>
              <w:t>администрациясыны башчысы</w:t>
            </w:r>
          </w:p>
        </w:tc>
      </w:tr>
    </w:tbl>
    <w:p w:rsidR="0016126F" w:rsidRDefault="0016126F" w:rsidP="0016126F">
      <w:pPr>
        <w:rPr>
          <w:sz w:val="20"/>
          <w:szCs w:val="20"/>
        </w:rPr>
      </w:pPr>
    </w:p>
    <w:p w:rsidR="0016126F" w:rsidRPr="00B555CC" w:rsidRDefault="0016126F" w:rsidP="0016126F">
      <w:pPr>
        <w:pStyle w:val="4"/>
        <w:rPr>
          <w:bCs/>
        </w:rPr>
      </w:pPr>
      <w:r w:rsidRPr="00B555CC">
        <w:rPr>
          <w:bCs/>
        </w:rPr>
        <w:t xml:space="preserve"> МУ «МЕСТНАЯ АДМИНИСТРАЦИЯ СЕЛЬСКОГО ПОСЕЛЕНИЯ ПЛАНОВСКОЕ</w:t>
      </w:r>
      <w:r w:rsidRPr="00B555CC">
        <w:rPr>
          <w:bCs/>
          <w:szCs w:val="28"/>
        </w:rPr>
        <w:t xml:space="preserve">» ТЕРСКОГО МУНИЦИПАЛЬНОГО РАЙОНА  </w:t>
      </w:r>
      <w:r>
        <w:rPr>
          <w:bCs/>
          <w:szCs w:val="28"/>
        </w:rPr>
        <w:t xml:space="preserve">        </w:t>
      </w:r>
      <w:r w:rsidRPr="00B555CC">
        <w:rPr>
          <w:bCs/>
          <w:szCs w:val="28"/>
        </w:rPr>
        <w:t>КАБАРДИНО-БАЛКАРСКОЙ</w:t>
      </w:r>
      <w:r w:rsidRPr="00B555CC">
        <w:rPr>
          <w:bCs/>
        </w:rPr>
        <w:t xml:space="preserve"> РЕСПУБЛИКИ</w:t>
      </w:r>
    </w:p>
    <w:p w:rsidR="0016126F" w:rsidRDefault="0016126F" w:rsidP="00F94BA5">
      <w:pPr>
        <w:pStyle w:val="1"/>
        <w:rPr>
          <w:b w:val="0"/>
          <w:bCs/>
          <w:sz w:val="28"/>
        </w:rPr>
      </w:pPr>
    </w:p>
    <w:p w:rsidR="0016126F" w:rsidRDefault="00A65389" w:rsidP="00F94BA5">
      <w:pPr>
        <w:jc w:val="center"/>
        <w:rPr>
          <w:b/>
          <w:sz w:val="20"/>
          <w:szCs w:val="20"/>
        </w:rPr>
      </w:pPr>
      <w:r w:rsidRPr="00A65389">
        <w:rPr>
          <w:sz w:val="24"/>
          <w:szCs w:val="24"/>
        </w:rPr>
        <w:pict>
          <v:line id="_x0000_s1026" style="position:absolute;left:0;text-align:left;z-index:251660288" from="-6.95pt,6.65pt" to="461.65pt,6.65pt" o:allowincell="f">
            <w10:wrap anchorx="page"/>
          </v:line>
        </w:pict>
      </w:r>
      <w:r w:rsidRPr="00A65389">
        <w:rPr>
          <w:sz w:val="24"/>
          <w:szCs w:val="24"/>
        </w:rPr>
        <w:pict>
          <v:line id="_x0000_s1027" style="position:absolute;left:0;text-align:left;z-index:251661312" from="-6.95pt,8.65pt" to="461.65pt,8.65pt" o:allowincell="f">
            <w10:wrap anchorx="page"/>
          </v:line>
        </w:pict>
      </w:r>
    </w:p>
    <w:p w:rsidR="0016126F" w:rsidRDefault="0016126F" w:rsidP="00F94BA5">
      <w:pPr>
        <w:jc w:val="center"/>
        <w:rPr>
          <w:sz w:val="18"/>
        </w:rPr>
      </w:pPr>
      <w:r>
        <w:rPr>
          <w:sz w:val="18"/>
        </w:rPr>
        <w:t>361202 с. Плановское  ул. Гагарина  2 КБР. Россия.  Тел. 75-6-43 факс (886632) 75-6-43</w:t>
      </w:r>
    </w:p>
    <w:p w:rsidR="0016126F" w:rsidRDefault="0016126F" w:rsidP="0016126F">
      <w:pPr>
        <w:outlineLvl w:val="0"/>
        <w:rPr>
          <w:rFonts w:ascii="Arial" w:hAnsi="Arial"/>
          <w:b/>
        </w:rPr>
      </w:pPr>
      <w:r>
        <w:rPr>
          <w:sz w:val="28"/>
          <w:szCs w:val="28"/>
        </w:rPr>
        <w:t xml:space="preserve">                   </w:t>
      </w:r>
      <w:r w:rsidRPr="002B38C4">
        <w:rPr>
          <w:rFonts w:ascii="Arial" w:hAnsi="Arial"/>
          <w:b/>
        </w:rPr>
        <w:t xml:space="preserve">                           </w:t>
      </w:r>
      <w:r>
        <w:rPr>
          <w:rFonts w:ascii="Arial" w:hAnsi="Arial"/>
          <w:b/>
        </w:rPr>
        <w:t xml:space="preserve">                    </w:t>
      </w:r>
    </w:p>
    <w:p w:rsidR="0016126F" w:rsidRDefault="0016126F" w:rsidP="0016126F">
      <w:pPr>
        <w:outlineLvl w:val="0"/>
        <w:rPr>
          <w:rFonts w:ascii="Arial" w:hAnsi="Arial"/>
          <w:b/>
        </w:rPr>
      </w:pPr>
      <w:r w:rsidRPr="009A2B2B">
        <w:rPr>
          <w:rFonts w:ascii="Arial" w:hAnsi="Arial"/>
        </w:rPr>
        <w:t xml:space="preserve"> </w:t>
      </w:r>
      <w:r>
        <w:rPr>
          <w:rFonts w:ascii="Arial" w:hAnsi="Arial"/>
        </w:rPr>
        <w:t>18.05</w:t>
      </w:r>
      <w:r w:rsidRPr="009A2B2B">
        <w:rPr>
          <w:rFonts w:ascii="Arial" w:hAnsi="Arial"/>
        </w:rPr>
        <w:t>.2021</w:t>
      </w:r>
      <w:r>
        <w:rPr>
          <w:rFonts w:ascii="Arial" w:hAnsi="Arial"/>
          <w:b/>
        </w:rPr>
        <w:t xml:space="preserve"> г</w:t>
      </w:r>
      <w:r w:rsidRPr="009A2B2B">
        <w:rPr>
          <w:rFonts w:ascii="Arial" w:hAnsi="Arial"/>
        </w:rPr>
        <w:t xml:space="preserve">.                                                                      </w:t>
      </w:r>
      <w:r w:rsidR="00D506BE">
        <w:rPr>
          <w:rFonts w:ascii="Arial" w:hAnsi="Arial"/>
        </w:rPr>
        <w:t xml:space="preserve">                      </w:t>
      </w:r>
      <w:r w:rsidRPr="009A2B2B">
        <w:rPr>
          <w:rFonts w:ascii="Arial" w:hAnsi="Arial"/>
        </w:rPr>
        <w:t xml:space="preserve">          с.п.Плановское</w:t>
      </w:r>
      <w:r>
        <w:rPr>
          <w:rFonts w:ascii="Arial" w:hAnsi="Arial"/>
          <w:b/>
        </w:rPr>
        <w:t xml:space="preserve">                                           </w:t>
      </w:r>
    </w:p>
    <w:p w:rsidR="0016126F" w:rsidRPr="00D506BE" w:rsidRDefault="0016126F" w:rsidP="00F94BA5">
      <w:pPr>
        <w:jc w:val="center"/>
        <w:outlineLvl w:val="0"/>
        <w:rPr>
          <w:rFonts w:ascii="Times New Roman" w:hAnsi="Times New Roman" w:cs="Times New Roman"/>
          <w:b/>
          <w:sz w:val="28"/>
          <w:szCs w:val="28"/>
        </w:rPr>
      </w:pPr>
      <w:r w:rsidRPr="00D506BE">
        <w:rPr>
          <w:rFonts w:ascii="Times New Roman" w:hAnsi="Times New Roman" w:cs="Times New Roman"/>
          <w:b/>
          <w:sz w:val="28"/>
          <w:szCs w:val="28"/>
        </w:rPr>
        <w:t>ПОСТАНОВЛЕНЭ     №17</w:t>
      </w:r>
      <w:r w:rsidRPr="00D506BE">
        <w:rPr>
          <w:rFonts w:ascii="Times New Roman" w:hAnsi="Times New Roman" w:cs="Times New Roman"/>
          <w:sz w:val="28"/>
          <w:szCs w:val="28"/>
        </w:rPr>
        <w:t xml:space="preserve"> </w:t>
      </w:r>
      <w:r w:rsidRPr="00D506BE">
        <w:rPr>
          <w:rFonts w:ascii="Times New Roman" w:hAnsi="Times New Roman" w:cs="Times New Roman"/>
          <w:b/>
          <w:sz w:val="28"/>
          <w:szCs w:val="28"/>
        </w:rPr>
        <w:t>- п</w:t>
      </w:r>
    </w:p>
    <w:p w:rsidR="0016126F" w:rsidRPr="00D506BE" w:rsidRDefault="0016126F" w:rsidP="00F94BA5">
      <w:pPr>
        <w:jc w:val="center"/>
        <w:outlineLvl w:val="0"/>
        <w:rPr>
          <w:rFonts w:ascii="Times New Roman" w:hAnsi="Times New Roman" w:cs="Times New Roman"/>
          <w:b/>
          <w:sz w:val="28"/>
          <w:szCs w:val="28"/>
        </w:rPr>
      </w:pPr>
      <w:r w:rsidRPr="00D506BE">
        <w:rPr>
          <w:rFonts w:ascii="Times New Roman" w:hAnsi="Times New Roman" w:cs="Times New Roman"/>
          <w:b/>
          <w:sz w:val="28"/>
          <w:szCs w:val="28"/>
        </w:rPr>
        <w:t>БЕГИМ                      №17 - п</w:t>
      </w:r>
    </w:p>
    <w:p w:rsidR="0016126F" w:rsidRPr="00F94BA5" w:rsidRDefault="0016126F" w:rsidP="00F94BA5">
      <w:pPr>
        <w:jc w:val="center"/>
        <w:outlineLvl w:val="0"/>
        <w:rPr>
          <w:rFonts w:ascii="Times New Roman" w:hAnsi="Times New Roman" w:cs="Times New Roman"/>
          <w:b/>
          <w:sz w:val="28"/>
          <w:szCs w:val="28"/>
        </w:rPr>
      </w:pPr>
      <w:r w:rsidRPr="00D506BE">
        <w:rPr>
          <w:rFonts w:ascii="Times New Roman" w:hAnsi="Times New Roman" w:cs="Times New Roman"/>
          <w:b/>
          <w:sz w:val="28"/>
          <w:szCs w:val="28"/>
        </w:rPr>
        <w:t>ПОСТАНОВЛЕНИЕ №17  - п</w:t>
      </w:r>
    </w:p>
    <w:p w:rsidR="0016126F" w:rsidRPr="00F94BA5" w:rsidRDefault="00F94BA5" w:rsidP="00D506BE">
      <w:pPr>
        <w:jc w:val="center"/>
        <w:rPr>
          <w:rFonts w:ascii="Times New Roman" w:hAnsi="Times New Roman" w:cs="Times New Roman"/>
          <w:b/>
          <w:sz w:val="28"/>
          <w:szCs w:val="28"/>
        </w:rPr>
      </w:pPr>
      <w:r w:rsidRPr="00F94BA5">
        <w:rPr>
          <w:rFonts w:ascii="Times New Roman" w:hAnsi="Times New Roman" w:cs="Times New Roman"/>
          <w:b/>
          <w:sz w:val="28"/>
          <w:szCs w:val="28"/>
        </w:rPr>
        <w:t>«</w:t>
      </w:r>
      <w:r w:rsidR="0016126F" w:rsidRPr="00F94BA5">
        <w:rPr>
          <w:rFonts w:ascii="Times New Roman" w:hAnsi="Times New Roman" w:cs="Times New Roman"/>
          <w:b/>
          <w:sz w:val="28"/>
          <w:szCs w:val="28"/>
        </w:rPr>
        <w:t>Об утверждении Положения о представлении гражданами, претендующими на замещение должностей муниципальной службы, и муниципальными служащими сведений о доходах, расходах, об имуществе и обязательствах имущественного характера</w:t>
      </w:r>
      <w:r w:rsidRPr="00F94BA5">
        <w:rPr>
          <w:rFonts w:ascii="Times New Roman" w:hAnsi="Times New Roman" w:cs="Times New Roman"/>
          <w:b/>
          <w:sz w:val="28"/>
          <w:szCs w:val="28"/>
        </w:rPr>
        <w:t>»</w:t>
      </w:r>
    </w:p>
    <w:p w:rsidR="00D506BE" w:rsidRDefault="0016126F" w:rsidP="00D506BE">
      <w:pPr>
        <w:tabs>
          <w:tab w:val="left" w:pos="5301"/>
        </w:tabs>
        <w:jc w:val="both"/>
        <w:rPr>
          <w:rFonts w:ascii="Times New Roman" w:hAnsi="Times New Roman" w:cs="Times New Roman"/>
          <w:b/>
          <w:sz w:val="28"/>
          <w:szCs w:val="28"/>
        </w:rPr>
      </w:pPr>
      <w:r w:rsidRPr="00D506BE">
        <w:rPr>
          <w:rFonts w:ascii="Times New Roman" w:hAnsi="Times New Roman" w:cs="Times New Roman"/>
          <w:color w:val="000000" w:themeColor="text1"/>
          <w:sz w:val="28"/>
          <w:szCs w:val="28"/>
        </w:rPr>
        <w:t xml:space="preserve">В соответствии с </w:t>
      </w:r>
      <w:hyperlink r:id="rId9" w:history="1">
        <w:r w:rsidRPr="00D506BE">
          <w:rPr>
            <w:rFonts w:ascii="Times New Roman" w:hAnsi="Times New Roman" w:cs="Times New Roman"/>
            <w:color w:val="000000" w:themeColor="text1"/>
            <w:sz w:val="28"/>
            <w:szCs w:val="28"/>
          </w:rPr>
          <w:t>Указом Президента Российской Федерации от 23 июня 2014 года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hyperlink>
      <w:r w:rsidRPr="00D506BE">
        <w:rPr>
          <w:rFonts w:ascii="Times New Roman" w:hAnsi="Times New Roman" w:cs="Times New Roman"/>
          <w:color w:val="000000" w:themeColor="text1"/>
          <w:sz w:val="28"/>
          <w:szCs w:val="28"/>
        </w:rPr>
        <w:t xml:space="preserve">, Указом Президента Российской Федерации  от 02 апреля 2013 г. № 309 (с изменениями на 21 февраля 2017 года), </w:t>
      </w:r>
      <w:hyperlink r:id="rId10" w:history="1">
        <w:r w:rsidRPr="00D506BE">
          <w:rPr>
            <w:rFonts w:ascii="Times New Roman" w:hAnsi="Times New Roman" w:cs="Times New Roman"/>
            <w:color w:val="000000" w:themeColor="text1"/>
            <w:sz w:val="28"/>
            <w:szCs w:val="28"/>
          </w:rPr>
          <w:t>Федеральными законами от 25.12.2008 N 273-ФЗ "О противодействии коррупции"</w:t>
        </w:r>
      </w:hyperlink>
      <w:r w:rsidRPr="00D506BE">
        <w:rPr>
          <w:rFonts w:ascii="Times New Roman" w:hAnsi="Times New Roman" w:cs="Times New Roman"/>
          <w:color w:val="000000" w:themeColor="text1"/>
          <w:sz w:val="28"/>
          <w:szCs w:val="28"/>
        </w:rPr>
        <w:t xml:space="preserve">, </w:t>
      </w:r>
      <w:hyperlink r:id="rId11" w:history="1">
        <w:r w:rsidRPr="00D506BE">
          <w:rPr>
            <w:rFonts w:ascii="Times New Roman" w:hAnsi="Times New Roman" w:cs="Times New Roman"/>
            <w:color w:val="000000" w:themeColor="text1"/>
            <w:sz w:val="28"/>
            <w:szCs w:val="28"/>
          </w:rPr>
          <w:t>от 02.03.2007 N 25-ФЗ "О муниципальной службе в Российской Федерации"</w:t>
        </w:r>
      </w:hyperlink>
      <w:r w:rsidRPr="00D506BE">
        <w:rPr>
          <w:rFonts w:ascii="Times New Roman" w:hAnsi="Times New Roman" w:cs="Times New Roman"/>
          <w:color w:val="000000" w:themeColor="text1"/>
          <w:sz w:val="28"/>
          <w:szCs w:val="28"/>
        </w:rPr>
        <w:t>, и Уставом  сельского поселения Плановское</w:t>
      </w:r>
      <w:r w:rsidRPr="00D506BE">
        <w:rPr>
          <w:rFonts w:ascii="Times New Roman" w:hAnsi="Times New Roman" w:cs="Times New Roman"/>
          <w:b/>
          <w:sz w:val="28"/>
          <w:szCs w:val="28"/>
        </w:rPr>
        <w:t xml:space="preserve"> ПОСТАНОВЛЯЮ:</w:t>
      </w:r>
    </w:p>
    <w:p w:rsidR="0016126F" w:rsidRPr="00D506BE" w:rsidRDefault="0016126F" w:rsidP="00D506BE">
      <w:pPr>
        <w:tabs>
          <w:tab w:val="left" w:pos="5301"/>
        </w:tabs>
        <w:jc w:val="both"/>
        <w:rPr>
          <w:rFonts w:ascii="Times New Roman" w:hAnsi="Times New Roman" w:cs="Times New Roman"/>
          <w:sz w:val="28"/>
          <w:szCs w:val="28"/>
        </w:rPr>
      </w:pPr>
      <w:r w:rsidRPr="00D506BE">
        <w:rPr>
          <w:rFonts w:ascii="Times New Roman" w:hAnsi="Times New Roman" w:cs="Times New Roman"/>
          <w:sz w:val="28"/>
          <w:szCs w:val="28"/>
        </w:rPr>
        <w:t xml:space="preserve">1.Утвердить в новой редакции Положение о представлении гражданами, претендующими на замещение должностей муниципальной службы, и </w:t>
      </w:r>
      <w:r w:rsidRPr="00D506BE">
        <w:rPr>
          <w:rFonts w:ascii="Times New Roman" w:hAnsi="Times New Roman" w:cs="Times New Roman"/>
          <w:sz w:val="28"/>
          <w:szCs w:val="28"/>
        </w:rPr>
        <w:lastRenderedPageBreak/>
        <w:t>муниципальными служащими сведений о доходах, расходах, об имуществе и обязательствах имущественного характера (приложение 1);</w:t>
      </w:r>
    </w:p>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 xml:space="preserve"> 2. Утвердить Перечень должностей муниципальной службы, при назначении на которые, кандидаты на должность м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(приложение 2)</w:t>
      </w:r>
    </w:p>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3. Признать утративши силу  постановление  от 12.10. 2009 г. № 13 «Об утверждении Положения о представлении гражданами, претендующими на замещение должностей муниципальной службы, и муниципальными служащими сведений о доходах, расходах, об имуществе и обязательствах имущественного характера»</w:t>
      </w:r>
    </w:p>
    <w:p w:rsidR="00D506BE" w:rsidRDefault="0016126F" w:rsidP="00D506BE">
      <w:pPr>
        <w:tabs>
          <w:tab w:val="left" w:pos="5301"/>
        </w:tabs>
        <w:jc w:val="both"/>
        <w:rPr>
          <w:rFonts w:ascii="Times New Roman" w:hAnsi="Times New Roman" w:cs="Times New Roman"/>
          <w:sz w:val="28"/>
          <w:szCs w:val="28"/>
        </w:rPr>
      </w:pPr>
      <w:r w:rsidRPr="00D506BE">
        <w:rPr>
          <w:rFonts w:ascii="Times New Roman" w:hAnsi="Times New Roman" w:cs="Times New Roman"/>
          <w:sz w:val="28"/>
          <w:szCs w:val="28"/>
        </w:rPr>
        <w:t xml:space="preserve"> 4. Настоящее постановление вступает в силу после его официального опубликования (обнародования).</w:t>
      </w:r>
    </w:p>
    <w:p w:rsidR="0016126F" w:rsidRPr="00D506BE" w:rsidRDefault="0016126F" w:rsidP="00F94BA5">
      <w:pPr>
        <w:tabs>
          <w:tab w:val="left" w:pos="5301"/>
        </w:tabs>
        <w:jc w:val="both"/>
        <w:rPr>
          <w:rFonts w:ascii="Times New Roman" w:hAnsi="Times New Roman" w:cs="Times New Roman"/>
          <w:sz w:val="28"/>
          <w:szCs w:val="28"/>
        </w:rPr>
      </w:pPr>
      <w:r w:rsidRPr="00D506BE">
        <w:rPr>
          <w:rFonts w:ascii="Times New Roman" w:hAnsi="Times New Roman" w:cs="Times New Roman"/>
          <w:sz w:val="28"/>
          <w:szCs w:val="28"/>
        </w:rPr>
        <w:t>5. Контроль за исполнением настоящего постановления  оставляю за собой.</w:t>
      </w:r>
      <w:r w:rsidRPr="00D506BE">
        <w:rPr>
          <w:rFonts w:ascii="Times New Roman" w:hAnsi="Times New Roman" w:cs="Times New Roman"/>
          <w:sz w:val="28"/>
          <w:szCs w:val="28"/>
        </w:rPr>
        <w:tab/>
      </w:r>
    </w:p>
    <w:p w:rsidR="0016126F" w:rsidRPr="00D506BE" w:rsidRDefault="0016126F" w:rsidP="00D506BE">
      <w:pPr>
        <w:tabs>
          <w:tab w:val="left" w:pos="2190"/>
        </w:tabs>
        <w:jc w:val="both"/>
        <w:rPr>
          <w:rFonts w:ascii="Times New Roman" w:hAnsi="Times New Roman" w:cs="Times New Roman"/>
          <w:b/>
          <w:sz w:val="28"/>
          <w:szCs w:val="28"/>
        </w:rPr>
      </w:pPr>
    </w:p>
    <w:p w:rsidR="00D506BE" w:rsidRPr="00D506BE" w:rsidRDefault="0016126F" w:rsidP="00D506BE">
      <w:pPr>
        <w:tabs>
          <w:tab w:val="left" w:pos="709"/>
        </w:tabs>
        <w:jc w:val="both"/>
        <w:rPr>
          <w:rFonts w:ascii="Times New Roman" w:hAnsi="Times New Roman" w:cs="Times New Roman"/>
          <w:b/>
          <w:sz w:val="28"/>
          <w:szCs w:val="28"/>
        </w:rPr>
      </w:pPr>
      <w:r w:rsidRPr="00D506BE">
        <w:rPr>
          <w:rFonts w:ascii="Times New Roman" w:hAnsi="Times New Roman" w:cs="Times New Roman"/>
          <w:b/>
          <w:sz w:val="28"/>
          <w:szCs w:val="28"/>
        </w:rPr>
        <w:t>И.о.главы</w:t>
      </w:r>
      <w:r w:rsidR="00D506BE" w:rsidRPr="00D506BE">
        <w:rPr>
          <w:rFonts w:ascii="Times New Roman" w:hAnsi="Times New Roman" w:cs="Times New Roman"/>
          <w:b/>
          <w:sz w:val="28"/>
          <w:szCs w:val="28"/>
        </w:rPr>
        <w:t xml:space="preserve"> администрации</w:t>
      </w:r>
    </w:p>
    <w:p w:rsidR="0016126F" w:rsidRPr="00D506BE" w:rsidRDefault="0016126F" w:rsidP="00D506BE">
      <w:pPr>
        <w:tabs>
          <w:tab w:val="left" w:pos="709"/>
        </w:tabs>
        <w:jc w:val="both"/>
        <w:rPr>
          <w:rFonts w:ascii="Times New Roman" w:hAnsi="Times New Roman" w:cs="Times New Roman"/>
          <w:b/>
          <w:sz w:val="28"/>
          <w:szCs w:val="28"/>
        </w:rPr>
      </w:pPr>
      <w:r w:rsidRPr="00D506BE">
        <w:rPr>
          <w:rFonts w:ascii="Times New Roman" w:hAnsi="Times New Roman" w:cs="Times New Roman"/>
          <w:b/>
          <w:sz w:val="28"/>
          <w:szCs w:val="28"/>
        </w:rPr>
        <w:t xml:space="preserve"> сельского поселения Плановское       </w:t>
      </w:r>
      <w:r w:rsidR="00D506BE" w:rsidRPr="00D506BE">
        <w:rPr>
          <w:rFonts w:ascii="Times New Roman" w:hAnsi="Times New Roman" w:cs="Times New Roman"/>
          <w:b/>
          <w:sz w:val="28"/>
          <w:szCs w:val="28"/>
        </w:rPr>
        <w:t xml:space="preserve">                                    </w:t>
      </w:r>
      <w:r w:rsidRPr="00D506BE">
        <w:rPr>
          <w:rFonts w:ascii="Times New Roman" w:hAnsi="Times New Roman" w:cs="Times New Roman"/>
          <w:b/>
          <w:sz w:val="28"/>
          <w:szCs w:val="28"/>
        </w:rPr>
        <w:t xml:space="preserve">         А.З.Емузов</w:t>
      </w:r>
    </w:p>
    <w:p w:rsidR="0016126F" w:rsidRPr="00D506BE" w:rsidRDefault="0016126F" w:rsidP="00D506BE">
      <w:pPr>
        <w:tabs>
          <w:tab w:val="left" w:pos="709"/>
        </w:tabs>
        <w:jc w:val="both"/>
        <w:rPr>
          <w:rFonts w:ascii="Times New Roman" w:hAnsi="Times New Roman" w:cs="Times New Roman"/>
          <w:sz w:val="28"/>
          <w:szCs w:val="28"/>
        </w:rPr>
      </w:pPr>
    </w:p>
    <w:p w:rsidR="0016126F" w:rsidRPr="00D506BE" w:rsidRDefault="0016126F" w:rsidP="00D506BE">
      <w:pPr>
        <w:tabs>
          <w:tab w:val="left" w:pos="709"/>
        </w:tabs>
        <w:jc w:val="both"/>
        <w:rPr>
          <w:rFonts w:ascii="Times New Roman" w:hAnsi="Times New Roman" w:cs="Times New Roman"/>
          <w:sz w:val="28"/>
          <w:szCs w:val="28"/>
        </w:rPr>
      </w:pPr>
    </w:p>
    <w:p w:rsidR="0016126F" w:rsidRPr="00D506BE" w:rsidRDefault="0016126F" w:rsidP="00D506BE">
      <w:pPr>
        <w:tabs>
          <w:tab w:val="left" w:pos="709"/>
        </w:tabs>
        <w:jc w:val="both"/>
        <w:rPr>
          <w:rFonts w:ascii="Times New Roman" w:hAnsi="Times New Roman" w:cs="Times New Roman"/>
          <w:sz w:val="28"/>
          <w:szCs w:val="28"/>
        </w:rPr>
      </w:pPr>
    </w:p>
    <w:p w:rsidR="0016126F" w:rsidRPr="00D506BE" w:rsidRDefault="0016126F" w:rsidP="00D506BE">
      <w:pPr>
        <w:tabs>
          <w:tab w:val="left" w:pos="709"/>
        </w:tabs>
        <w:jc w:val="both"/>
        <w:rPr>
          <w:rFonts w:ascii="Times New Roman" w:hAnsi="Times New Roman" w:cs="Times New Roman"/>
          <w:sz w:val="28"/>
          <w:szCs w:val="28"/>
        </w:rPr>
      </w:pPr>
    </w:p>
    <w:p w:rsidR="0016126F" w:rsidRPr="00D506BE" w:rsidRDefault="0016126F" w:rsidP="00D506BE">
      <w:pPr>
        <w:pStyle w:val="25"/>
        <w:jc w:val="both"/>
        <w:rPr>
          <w:rFonts w:ascii="Times New Roman" w:hAnsi="Times New Roman" w:cs="Times New Roman"/>
          <w:b/>
          <w:i w:val="0"/>
          <w:sz w:val="28"/>
          <w:szCs w:val="28"/>
          <w:lang w:eastAsia="ru-RU"/>
        </w:rPr>
      </w:pPr>
      <w:r w:rsidRPr="00D506BE">
        <w:rPr>
          <w:rFonts w:ascii="Times New Roman" w:hAnsi="Times New Roman" w:cs="Times New Roman"/>
          <w:b/>
          <w:i w:val="0"/>
          <w:sz w:val="28"/>
          <w:szCs w:val="28"/>
          <w:lang w:eastAsia="ru-RU"/>
        </w:rPr>
        <w:t xml:space="preserve">                                                                                                                                                     </w:t>
      </w:r>
    </w:p>
    <w:p w:rsidR="0016126F" w:rsidRPr="00D506BE" w:rsidRDefault="0016126F" w:rsidP="00D506BE">
      <w:pPr>
        <w:pStyle w:val="25"/>
        <w:jc w:val="both"/>
        <w:rPr>
          <w:rFonts w:ascii="Times New Roman" w:hAnsi="Times New Roman" w:cs="Times New Roman"/>
          <w:b/>
          <w:i w:val="0"/>
          <w:sz w:val="28"/>
          <w:szCs w:val="28"/>
          <w:lang w:eastAsia="ru-RU"/>
        </w:rPr>
      </w:pPr>
    </w:p>
    <w:p w:rsidR="0016126F" w:rsidRDefault="0016126F" w:rsidP="00D506BE">
      <w:pPr>
        <w:pStyle w:val="25"/>
        <w:jc w:val="both"/>
        <w:rPr>
          <w:rFonts w:ascii="Times New Roman" w:hAnsi="Times New Roman" w:cs="Times New Roman"/>
          <w:b/>
          <w:i w:val="0"/>
          <w:sz w:val="28"/>
          <w:szCs w:val="28"/>
          <w:lang w:eastAsia="ru-RU"/>
        </w:rPr>
      </w:pPr>
    </w:p>
    <w:p w:rsidR="00F94BA5" w:rsidRDefault="00F94BA5" w:rsidP="00F94BA5"/>
    <w:p w:rsidR="00F94BA5" w:rsidRPr="00F94BA5" w:rsidRDefault="00F94BA5" w:rsidP="00F94BA5"/>
    <w:p w:rsidR="0016126F" w:rsidRPr="00D506BE" w:rsidRDefault="0016126F" w:rsidP="00D506BE">
      <w:pPr>
        <w:pStyle w:val="25"/>
        <w:jc w:val="both"/>
        <w:rPr>
          <w:rFonts w:ascii="Times New Roman" w:hAnsi="Times New Roman" w:cs="Times New Roman"/>
          <w:b/>
          <w:i w:val="0"/>
          <w:sz w:val="28"/>
          <w:szCs w:val="28"/>
          <w:lang w:eastAsia="ru-RU"/>
        </w:rPr>
      </w:pPr>
    </w:p>
    <w:p w:rsidR="0016126F" w:rsidRPr="00D506BE" w:rsidRDefault="0016126F" w:rsidP="00D506BE">
      <w:pPr>
        <w:pStyle w:val="25"/>
        <w:tabs>
          <w:tab w:val="left" w:pos="4678"/>
        </w:tabs>
        <w:jc w:val="right"/>
        <w:rPr>
          <w:rFonts w:ascii="Times New Roman" w:hAnsi="Times New Roman" w:cs="Times New Roman"/>
          <w:i w:val="0"/>
          <w:sz w:val="28"/>
          <w:szCs w:val="28"/>
          <w:lang w:eastAsia="ru-RU"/>
        </w:rPr>
      </w:pPr>
      <w:r w:rsidRPr="00D506BE">
        <w:rPr>
          <w:rFonts w:ascii="Times New Roman" w:hAnsi="Times New Roman" w:cs="Times New Roman"/>
          <w:b/>
          <w:i w:val="0"/>
          <w:sz w:val="28"/>
          <w:szCs w:val="28"/>
          <w:lang w:eastAsia="ru-RU"/>
        </w:rPr>
        <w:lastRenderedPageBreak/>
        <w:t xml:space="preserve">                                                                                                                                             Приложение 1</w:t>
      </w:r>
      <w:r w:rsidRPr="00D506BE">
        <w:rPr>
          <w:rFonts w:ascii="Times New Roman" w:hAnsi="Times New Roman" w:cs="Times New Roman"/>
          <w:i w:val="0"/>
          <w:sz w:val="28"/>
          <w:szCs w:val="28"/>
          <w:lang w:eastAsia="ru-RU"/>
        </w:rPr>
        <w:br/>
        <w:t xml:space="preserve">                                                                  </w:t>
      </w:r>
      <w:r w:rsidR="00D506BE">
        <w:rPr>
          <w:rFonts w:ascii="Times New Roman" w:hAnsi="Times New Roman" w:cs="Times New Roman"/>
          <w:i w:val="0"/>
          <w:sz w:val="28"/>
          <w:szCs w:val="28"/>
          <w:lang w:eastAsia="ru-RU"/>
        </w:rPr>
        <w:t xml:space="preserve"> к </w:t>
      </w:r>
      <w:r w:rsidRPr="00D506BE">
        <w:rPr>
          <w:rFonts w:ascii="Times New Roman" w:hAnsi="Times New Roman" w:cs="Times New Roman"/>
          <w:i w:val="0"/>
          <w:sz w:val="28"/>
          <w:szCs w:val="28"/>
          <w:lang w:eastAsia="ru-RU"/>
        </w:rPr>
        <w:t>постановлению администрации</w:t>
      </w:r>
      <w:r w:rsidRPr="00D506BE">
        <w:rPr>
          <w:rFonts w:ascii="Times New Roman" w:hAnsi="Times New Roman" w:cs="Times New Roman"/>
          <w:i w:val="0"/>
          <w:sz w:val="28"/>
          <w:szCs w:val="28"/>
          <w:lang w:eastAsia="ru-RU"/>
        </w:rPr>
        <w:br/>
        <w:t>сельского поселения Плановское</w:t>
      </w:r>
      <w:r w:rsidRPr="00D506BE">
        <w:rPr>
          <w:rFonts w:ascii="Times New Roman" w:hAnsi="Times New Roman" w:cs="Times New Roman"/>
          <w:i w:val="0"/>
          <w:sz w:val="28"/>
          <w:szCs w:val="28"/>
          <w:lang w:eastAsia="ru-RU"/>
        </w:rPr>
        <w:br/>
        <w:t xml:space="preserve">  </w:t>
      </w:r>
      <w:r w:rsidR="00D506BE">
        <w:rPr>
          <w:rFonts w:ascii="Times New Roman" w:hAnsi="Times New Roman" w:cs="Times New Roman"/>
          <w:i w:val="0"/>
          <w:sz w:val="28"/>
          <w:szCs w:val="28"/>
          <w:lang w:eastAsia="ru-RU"/>
        </w:rPr>
        <w:t xml:space="preserve">                 от </w:t>
      </w:r>
      <w:r w:rsidRPr="00D506BE">
        <w:rPr>
          <w:rFonts w:ascii="Times New Roman" w:hAnsi="Times New Roman" w:cs="Times New Roman"/>
          <w:i w:val="0"/>
          <w:sz w:val="28"/>
          <w:szCs w:val="28"/>
          <w:lang w:eastAsia="ru-RU"/>
        </w:rPr>
        <w:t>18.05. 2021 года N 17-п</w:t>
      </w:r>
    </w:p>
    <w:p w:rsidR="0016126F" w:rsidRPr="00D506BE" w:rsidRDefault="0016126F" w:rsidP="00D506BE">
      <w:pPr>
        <w:jc w:val="center"/>
        <w:outlineLvl w:val="1"/>
        <w:rPr>
          <w:rFonts w:ascii="Times New Roman" w:hAnsi="Times New Roman" w:cs="Times New Roman"/>
          <w:b/>
          <w:bCs/>
          <w:sz w:val="28"/>
          <w:szCs w:val="28"/>
        </w:rPr>
      </w:pPr>
      <w:r w:rsidRPr="00D506BE">
        <w:rPr>
          <w:rFonts w:ascii="Times New Roman" w:hAnsi="Times New Roman" w:cs="Times New Roman"/>
          <w:b/>
          <w:bCs/>
          <w:sz w:val="28"/>
          <w:szCs w:val="28"/>
        </w:rPr>
        <w:t>Положение о предоставлении гражданами, претендующими на замещение должностей муниципальной  службы,  и муниципальными служащими сведений о доходах, расходах, об имуществе и обязательствах имущественного характера</w:t>
      </w:r>
    </w:p>
    <w:p w:rsid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1. Настоящим Положением определяется порядок представления гражданами, претендующими на замещение должностей муниципальной службы (далее - должности муниципальной службы), и муниципальными служащими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 сведения о доходах, об имуществе и обязательствах имущественного характера).</w:t>
      </w:r>
      <w:r w:rsidRPr="00D506BE">
        <w:rPr>
          <w:rFonts w:ascii="Times New Roman" w:hAnsi="Times New Roman" w:cs="Times New Roman"/>
          <w:sz w:val="28"/>
          <w:szCs w:val="28"/>
        </w:rPr>
        <w:br/>
      </w:r>
      <w:r w:rsidRPr="00D506BE">
        <w:rPr>
          <w:rFonts w:ascii="Times New Roman" w:hAnsi="Times New Roman" w:cs="Times New Roman"/>
          <w:sz w:val="28"/>
          <w:szCs w:val="28"/>
        </w:rPr>
        <w:br/>
        <w:t>2. 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w:t>
      </w:r>
    </w:p>
    <w:p w:rsid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а) на гражданина, претендующего на замещение должности муниципальной службы (далее - гражданин);</w:t>
      </w:r>
    </w:p>
    <w:p w:rsid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б) на муниципального служащего, замещавшего по состоянию на 31 декабря отчетного года должность муниципальной службы, предусмотренную перечнем должностей (приложение  2);</w:t>
      </w:r>
    </w:p>
    <w:p w:rsid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в) на муниципального служащего, замещающего должность муниципальной службы, не предусмотренную вышеуказанным перечнем должностей, и претендующего на замещение должности муниципальной службы, предусмотренной этим перечнем                                               (далее - кандидат на  должность, предусмотренную перечнем).</w:t>
      </w:r>
    </w:p>
    <w:p w:rsid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 xml:space="preserve">3. Муниципальный служащий, замещающий должность муниципальной службы, включенную в перечень, утвержденный данным постановлением, обязан представлять сведения о своих расходах, а также о расходах своих </w:t>
      </w:r>
      <w:r w:rsidRPr="00D506BE">
        <w:rPr>
          <w:rFonts w:ascii="Times New Roman" w:hAnsi="Times New Roman" w:cs="Times New Roman"/>
          <w:sz w:val="28"/>
          <w:szCs w:val="28"/>
        </w:rPr>
        <w:lastRenderedPageBreak/>
        <w:t>супруги (супруга) и несовершеннолетних детей в порядке и по форме,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субъектов Российской Федерации.</w:t>
      </w:r>
      <w:r w:rsidRPr="00D506BE">
        <w:rPr>
          <w:rFonts w:ascii="Times New Roman" w:hAnsi="Times New Roman" w:cs="Times New Roman"/>
          <w:sz w:val="28"/>
          <w:szCs w:val="28"/>
        </w:rPr>
        <w:br/>
      </w:r>
    </w:p>
    <w:p w:rsidR="0016126F" w:rsidRPr="00D506BE" w:rsidRDefault="0016126F" w:rsidP="00D506BE">
      <w:pPr>
        <w:jc w:val="both"/>
        <w:rPr>
          <w:rFonts w:ascii="Times New Roman" w:hAnsi="Times New Roman" w:cs="Times New Roman"/>
          <w:sz w:val="28"/>
          <w:szCs w:val="28"/>
        </w:rPr>
      </w:pPr>
      <w:r w:rsidRPr="00D506BE">
        <w:rPr>
          <w:rStyle w:val="blk"/>
          <w:rFonts w:ascii="Times New Roman" w:hAnsi="Times New Roman" w:cs="Times New Roman"/>
          <w:color w:val="000000" w:themeColor="text1"/>
          <w:sz w:val="28"/>
          <w:szCs w:val="28"/>
        </w:rPr>
        <w:t>4.С  1 июля 2020 г  заполнение справки  производится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r w:rsidRPr="00D506BE">
        <w:rPr>
          <w:rFonts w:ascii="Times New Roman" w:hAnsi="Times New Roman" w:cs="Times New Roman"/>
          <w:color w:val="000000" w:themeColor="text1"/>
          <w:sz w:val="28"/>
          <w:szCs w:val="28"/>
        </w:rPr>
        <w:t>.</w:t>
      </w:r>
      <w:r w:rsidRPr="00D506BE">
        <w:rPr>
          <w:rFonts w:ascii="Times New Roman" w:hAnsi="Times New Roman" w:cs="Times New Roman"/>
          <w:sz w:val="28"/>
          <w:szCs w:val="28"/>
        </w:rPr>
        <w:t>(приложение  3).</w:t>
      </w:r>
    </w:p>
    <w:p w:rsidR="00D506BE" w:rsidRDefault="0016126F" w:rsidP="00D506BE">
      <w:pPr>
        <w:ind w:firstLine="540"/>
        <w:jc w:val="both"/>
        <w:rPr>
          <w:rFonts w:ascii="Times New Roman" w:hAnsi="Times New Roman" w:cs="Times New Roman"/>
          <w:sz w:val="28"/>
          <w:szCs w:val="28"/>
        </w:rPr>
      </w:pPr>
      <w:r w:rsidRPr="00D506BE">
        <w:rPr>
          <w:rFonts w:ascii="Times New Roman" w:hAnsi="Times New Roman" w:cs="Times New Roman"/>
          <w:sz w:val="28"/>
          <w:szCs w:val="28"/>
        </w:rPr>
        <w:t>Заполнение справки производится:</w:t>
      </w:r>
      <w:r w:rsidRPr="00D506BE">
        <w:rPr>
          <w:rFonts w:ascii="Times New Roman" w:hAnsi="Times New Roman" w:cs="Times New Roman"/>
          <w:sz w:val="28"/>
          <w:szCs w:val="28"/>
        </w:rPr>
        <w:br/>
        <w:t>а) гражданами - при назначении на должности муниципальной службы, предусмотренные вышеуказанным перечнем должностей;</w:t>
      </w:r>
    </w:p>
    <w:p w:rsid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б) кандидатами на должности, предусмотренные перечнем, - при назначении на должности муниципальной службы, предусмотренные перечнем должностей, утвержденным приложением N 2 к данному постановлению;</w:t>
      </w:r>
    </w:p>
    <w:p w:rsid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в) муниципальными служащими, замещающими должности муниципальной службы, предусмотренные приложением  2, - ежегодно, не позднее 30 апреля года, следующего за отчетным.</w:t>
      </w:r>
    </w:p>
    <w:p w:rsid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5. Гражданин при назначении на должность муниципальной службы представляет:</w:t>
      </w:r>
      <w:r w:rsidRPr="00D506BE">
        <w:rPr>
          <w:rFonts w:ascii="Times New Roman" w:hAnsi="Times New Roman" w:cs="Times New Roman"/>
          <w:sz w:val="28"/>
          <w:szCs w:val="28"/>
        </w:rPr>
        <w:br/>
      </w:r>
      <w:r w:rsidRPr="00D506BE">
        <w:rPr>
          <w:rFonts w:ascii="Times New Roman" w:hAnsi="Times New Roman" w:cs="Times New Roman"/>
          <w:sz w:val="28"/>
          <w:szCs w:val="28"/>
        </w:rPr>
        <w:b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муниципальной службы (на отчетную дату);</w:t>
      </w:r>
    </w:p>
    <w:p w:rsid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 xml:space="preserve">б) в соответствии с перечнем должностей, утвержденным данным постановлением,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w:t>
      </w:r>
      <w:r w:rsidRPr="00D506BE">
        <w:rPr>
          <w:rFonts w:ascii="Times New Roman" w:hAnsi="Times New Roman" w:cs="Times New Roman"/>
          <w:sz w:val="28"/>
          <w:szCs w:val="28"/>
        </w:rPr>
        <w:lastRenderedPageBreak/>
        <w:t>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муниципальной службы (на отчетную дату).</w:t>
      </w:r>
    </w:p>
    <w:p w:rsid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5.1. Кандидат на должность, предусмотренную перечнем, представляет сведения о доходах, расходах, об имуществе и обязательствах имущественного характера в соответствии с пунктом 5 настоящего Положения.</w:t>
      </w:r>
      <w:r w:rsidRPr="00D506BE">
        <w:rPr>
          <w:rFonts w:ascii="Times New Roman" w:hAnsi="Times New Roman" w:cs="Times New Roman"/>
          <w:sz w:val="28"/>
          <w:szCs w:val="28"/>
        </w:rPr>
        <w:br/>
      </w:r>
      <w:r w:rsidRPr="00D506BE">
        <w:rPr>
          <w:rFonts w:ascii="Times New Roman" w:hAnsi="Times New Roman" w:cs="Times New Roman"/>
          <w:sz w:val="28"/>
          <w:szCs w:val="28"/>
        </w:rPr>
        <w:br/>
        <w:t>6. Муниципальный служащий, включенный в перечень должностей, утвержденный данным постановлением, представляет ежегодно не позднее 30 апреля:</w:t>
      </w:r>
    </w:p>
    <w:p w:rsid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а)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расходах, а также сведения об имуществе, принадлежащем ему на праве собственности, и о своих обязательствах имущественного характера по состоянию наконец отчетного периода;</w:t>
      </w:r>
      <w:r w:rsidRPr="00D506BE">
        <w:rPr>
          <w:rFonts w:ascii="Times New Roman" w:hAnsi="Times New Roman" w:cs="Times New Roman"/>
          <w:sz w:val="28"/>
          <w:szCs w:val="28"/>
        </w:rPr>
        <w:br/>
      </w:r>
      <w:r w:rsidRPr="00D506BE">
        <w:rPr>
          <w:rStyle w:val="blk"/>
          <w:rFonts w:ascii="Times New Roman" w:hAnsi="Times New Roman" w:cs="Times New Roman"/>
          <w:color w:val="000000" w:themeColor="text1"/>
          <w:sz w:val="28"/>
          <w:szCs w:val="28"/>
        </w:rPr>
        <w:t>б) В случае,  если гражданин или кандидат на должность, предусмотренную перечнем, представившие в кадровую службу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были назначены на должность государственной службы, такие справки возвращаются указанным лицам по их письменному заявлению вместе с другими документами.</w:t>
      </w:r>
      <w:r w:rsidRPr="00D506BE">
        <w:rPr>
          <w:rFonts w:ascii="Times New Roman" w:hAnsi="Times New Roman" w:cs="Times New Roman"/>
          <w:sz w:val="28"/>
          <w:szCs w:val="28"/>
        </w:rPr>
        <w:br/>
        <w:t>в)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расходах,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7. Сведения о доходах, расходах, об имуществе и обязательствах имущественного характера представляются в кадровую службу администрации  сельского поселения Плановское.</w:t>
      </w:r>
      <w:r w:rsidRPr="00D506BE">
        <w:rPr>
          <w:rFonts w:ascii="Times New Roman" w:hAnsi="Times New Roman" w:cs="Times New Roman"/>
          <w:sz w:val="28"/>
          <w:szCs w:val="28"/>
        </w:rPr>
        <w:br/>
      </w:r>
      <w:r w:rsidRPr="00D506BE">
        <w:rPr>
          <w:rStyle w:val="blk"/>
          <w:rFonts w:ascii="Times New Roman" w:hAnsi="Times New Roman" w:cs="Times New Roman"/>
          <w:color w:val="000000" w:themeColor="text1"/>
          <w:sz w:val="28"/>
          <w:szCs w:val="28"/>
        </w:rPr>
        <w:t xml:space="preserve">«Сведения о доходах, об имуществе и обязательствах имущественного характера, представленные в соответствии с настоящим Положением  </w:t>
      </w:r>
      <w:r w:rsidRPr="00D506BE">
        <w:rPr>
          <w:rStyle w:val="blk"/>
          <w:rFonts w:ascii="Times New Roman" w:hAnsi="Times New Roman" w:cs="Times New Roman"/>
          <w:color w:val="000000" w:themeColor="text1"/>
          <w:sz w:val="28"/>
          <w:szCs w:val="28"/>
        </w:rPr>
        <w:lastRenderedPageBreak/>
        <w:t>муниципальным служащим, представляемые при назначении на должность, и предоставляемые им ежегодно,  информация о результатах проверки достоверности и полноты этих сведений приобщаются к личному делу лица, замещающего  должность муниципальной службы. Указанные сведения также могут храниться в электронном виде».</w:t>
      </w:r>
    </w:p>
    <w:p w:rsid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8. В случае, если гражданин или муниципальный служащий обнаружили, что в представленных ими в кадровую службу администрации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Гражданин может представить уточненные сведения в течение одного месяца со дня представления сведений в соответствии с подпунктом "а" пункта 4 настоящего Положения. Кандидат на должность, предусмотренную перечнем, может представить уточненные сведения в течение одного месяца со дня представления сведений в соответствии с подпунктом "б" пункта 4 настоящего Положения. Муниципальный служащий может представить уточненные сведения в течение одного месяца после окончания срока, указанного в подпункте "в" пункта 4 настоящего Положения.</w:t>
      </w:r>
      <w:r w:rsidRPr="00D506BE">
        <w:rPr>
          <w:rFonts w:ascii="Times New Roman" w:hAnsi="Times New Roman" w:cs="Times New Roman"/>
          <w:sz w:val="28"/>
          <w:szCs w:val="28"/>
        </w:rPr>
        <w:br/>
      </w:r>
      <w:r w:rsidRPr="00D506BE">
        <w:rPr>
          <w:rFonts w:ascii="Times New Roman" w:hAnsi="Times New Roman" w:cs="Times New Roman"/>
          <w:sz w:val="28"/>
          <w:szCs w:val="28"/>
        </w:rPr>
        <w:br/>
        <w:t>9. В случае непредставления по объективным причинам муниципальным служащим сведений о доходах, расходах, об имуществе и обязательствах имущественного характера супруги (супруга) и несовершеннолетних детей данный факт подлежит рассмотрению на соответствующей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Плановское.</w:t>
      </w:r>
    </w:p>
    <w:p w:rsid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10.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гражданином и муниципальным служащим, осуществляется в соответствии с законодательством Российской Федерации и Кабардино-Балкарской  Республики.</w:t>
      </w:r>
    </w:p>
    <w:p w:rsid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11. Сведения о доходах, расходах, об имуществе и обязательствах имущественного характера, представляемые в соответствии с настоящим Положением гражданином и муниципальным служащим, являются сведениями конфиденциального характера.</w:t>
      </w:r>
    </w:p>
    <w:p w:rsid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lastRenderedPageBreak/>
        <w:br/>
      </w:r>
      <w:r w:rsidRPr="00D506BE">
        <w:rPr>
          <w:rFonts w:ascii="Times New Roman" w:hAnsi="Times New Roman" w:cs="Times New Roman"/>
          <w:sz w:val="28"/>
          <w:szCs w:val="28"/>
        </w:rPr>
        <w:br/>
        <w:t>Указанные сведения предоставляются в кадровую службу администрации  сельского поселения Плановское в случаях, предусмо</w:t>
      </w:r>
      <w:r w:rsidR="00D506BE">
        <w:rPr>
          <w:rFonts w:ascii="Times New Roman" w:hAnsi="Times New Roman" w:cs="Times New Roman"/>
          <w:sz w:val="28"/>
          <w:szCs w:val="28"/>
        </w:rPr>
        <w:t>тренных федеральными законами.</w:t>
      </w:r>
      <w:r w:rsidR="00D506BE">
        <w:rPr>
          <w:rFonts w:ascii="Times New Roman" w:hAnsi="Times New Roman" w:cs="Times New Roman"/>
          <w:sz w:val="28"/>
          <w:szCs w:val="28"/>
        </w:rPr>
        <w:br/>
      </w:r>
    </w:p>
    <w:p w:rsid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12. Сведения о доходах, расходах, об имуществе и обязательствах имущественного характера муниципального служащего, его супруги (супруга) и несовершеннолетних детей, размещаются на официальном сайте администрации Терского муниципального района, а в случае отсутствия этих сведений на официальном сайте - предоставляются общероссийским средствам массовой информации для опубликования по их запросам  согласно приложению 3.</w:t>
      </w:r>
    </w:p>
    <w:p w:rsid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13. Лица, в должностные обязанности которых входит работа со сведениями о доходах, расходах,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и Кабардино- Балкарской Республики, несут ответственность в соответствии с законодательством.</w:t>
      </w:r>
      <w:r w:rsidRPr="00D506BE">
        <w:rPr>
          <w:rFonts w:ascii="Times New Roman" w:hAnsi="Times New Roman" w:cs="Times New Roman"/>
          <w:sz w:val="28"/>
          <w:szCs w:val="28"/>
        </w:rPr>
        <w:br/>
      </w:r>
      <w:r w:rsidRPr="00D506BE">
        <w:rPr>
          <w:rFonts w:ascii="Times New Roman" w:hAnsi="Times New Roman" w:cs="Times New Roman"/>
          <w:sz w:val="28"/>
          <w:szCs w:val="28"/>
        </w:rPr>
        <w:br/>
        <w:t>14. Сведения о доходах, расходах, об имуществе и обязательствах имущественного характера, представленные в соответствии с настоящим Положением гражданином или кандидатом на должность, предусмотренную перечнем, а также представляемые муниципальным служащим ежегодно, и информация о результатах проверки достоверности и полноты этих сведений приобщаются к личному делу муниципального служащего. В случае, если гражданин или кандидат на должность, предусмотренную перечнем, представившие в кадровую службу администрации справки о своих доходах, расходах, об имуществе и обязательствах имущественного характера, а также справки о доходах, расходах, об имуществе и обязательствах имущественного характера своих супруги (супруга) и несовершеннолетних детей, не были назначены на должность муниципальной службы, такие справки возвращаются указанным лицам по их письменному заявлению вместе с другими документами.</w:t>
      </w:r>
    </w:p>
    <w:p w:rsid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 xml:space="preserve">15. В случае непредставления или представления заведомо ложных сведений о доходах, об имуществе и обязательствах имущественного характера гражданин не может быть назначен на должность муниципальной службы, а </w:t>
      </w:r>
      <w:r w:rsidRPr="00D506BE">
        <w:rPr>
          <w:rFonts w:ascii="Times New Roman" w:hAnsi="Times New Roman" w:cs="Times New Roman"/>
          <w:sz w:val="28"/>
          <w:szCs w:val="28"/>
        </w:rPr>
        <w:lastRenderedPageBreak/>
        <w:t>муниципальный служащий освобождается от должности муниципальной службы или подвергается иным видам дисциплинарной ответственности в соответствии с законодательством Российской Федерации и Кабардино-Балкарской Республики.</w:t>
      </w:r>
    </w:p>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br/>
      </w:r>
      <w:r w:rsidRPr="00D506BE">
        <w:rPr>
          <w:rFonts w:ascii="Times New Roman" w:hAnsi="Times New Roman" w:cs="Times New Roman"/>
          <w:sz w:val="28"/>
          <w:szCs w:val="28"/>
        </w:rPr>
        <w:br/>
      </w:r>
      <w:r w:rsidRPr="00D506BE">
        <w:rPr>
          <w:rFonts w:ascii="Times New Roman" w:hAnsi="Times New Roman" w:cs="Times New Roman"/>
          <w:sz w:val="28"/>
          <w:szCs w:val="28"/>
        </w:rPr>
        <w:br/>
      </w:r>
    </w:p>
    <w:p w:rsidR="0016126F" w:rsidRPr="00D506BE" w:rsidRDefault="0016126F" w:rsidP="00D506BE">
      <w:pPr>
        <w:jc w:val="both"/>
        <w:outlineLvl w:val="2"/>
        <w:rPr>
          <w:rFonts w:ascii="Times New Roman" w:hAnsi="Times New Roman" w:cs="Times New Roman"/>
          <w:b/>
          <w:bCs/>
          <w:sz w:val="28"/>
          <w:szCs w:val="28"/>
        </w:rPr>
      </w:pPr>
    </w:p>
    <w:p w:rsidR="0016126F" w:rsidRPr="00D506BE" w:rsidRDefault="0016126F" w:rsidP="00D506BE">
      <w:pPr>
        <w:jc w:val="both"/>
        <w:rPr>
          <w:rFonts w:ascii="Times New Roman" w:hAnsi="Times New Roman" w:cs="Times New Roman"/>
          <w:sz w:val="28"/>
          <w:szCs w:val="28"/>
        </w:rPr>
      </w:pPr>
    </w:p>
    <w:p w:rsidR="0016126F" w:rsidRPr="00D506BE" w:rsidRDefault="0016126F" w:rsidP="00D506BE">
      <w:pPr>
        <w:jc w:val="both"/>
        <w:rPr>
          <w:rFonts w:ascii="Times New Roman" w:hAnsi="Times New Roman" w:cs="Times New Roman"/>
          <w:sz w:val="28"/>
          <w:szCs w:val="28"/>
        </w:rPr>
      </w:pPr>
    </w:p>
    <w:p w:rsidR="0016126F" w:rsidRPr="00D506BE" w:rsidRDefault="0016126F" w:rsidP="00D506BE">
      <w:pPr>
        <w:jc w:val="both"/>
        <w:rPr>
          <w:rFonts w:ascii="Times New Roman" w:hAnsi="Times New Roman" w:cs="Times New Roman"/>
          <w:sz w:val="28"/>
          <w:szCs w:val="28"/>
        </w:rPr>
      </w:pPr>
    </w:p>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br/>
      </w:r>
      <w:r w:rsidRPr="00D506BE">
        <w:rPr>
          <w:rFonts w:ascii="Times New Roman" w:hAnsi="Times New Roman" w:cs="Times New Roman"/>
          <w:sz w:val="28"/>
          <w:szCs w:val="28"/>
        </w:rPr>
        <w:br/>
      </w:r>
    </w:p>
    <w:p w:rsidR="0016126F" w:rsidRPr="00D506BE" w:rsidRDefault="0016126F" w:rsidP="00D506BE">
      <w:pPr>
        <w:spacing w:before="100" w:beforeAutospacing="1" w:after="100" w:afterAutospacing="1"/>
        <w:jc w:val="both"/>
        <w:rPr>
          <w:rFonts w:ascii="Times New Roman" w:hAnsi="Times New Roman" w:cs="Times New Roman"/>
          <w:b/>
          <w:sz w:val="28"/>
          <w:szCs w:val="28"/>
        </w:rPr>
      </w:pPr>
    </w:p>
    <w:p w:rsidR="0016126F" w:rsidRPr="00D506BE" w:rsidRDefault="0016126F" w:rsidP="00D506BE">
      <w:pPr>
        <w:spacing w:before="100" w:beforeAutospacing="1" w:after="100" w:afterAutospacing="1"/>
        <w:jc w:val="both"/>
        <w:rPr>
          <w:rFonts w:ascii="Times New Roman" w:hAnsi="Times New Roman" w:cs="Times New Roman"/>
          <w:b/>
          <w:sz w:val="28"/>
          <w:szCs w:val="28"/>
        </w:rPr>
      </w:pPr>
    </w:p>
    <w:p w:rsidR="0016126F" w:rsidRPr="00D506BE" w:rsidRDefault="0016126F" w:rsidP="00D506BE">
      <w:pPr>
        <w:spacing w:before="100" w:beforeAutospacing="1" w:after="100" w:afterAutospacing="1"/>
        <w:jc w:val="both"/>
        <w:rPr>
          <w:rFonts w:ascii="Times New Roman" w:hAnsi="Times New Roman" w:cs="Times New Roman"/>
          <w:b/>
          <w:sz w:val="28"/>
          <w:szCs w:val="28"/>
        </w:rPr>
      </w:pPr>
    </w:p>
    <w:p w:rsidR="0016126F" w:rsidRPr="00D506BE" w:rsidRDefault="0016126F" w:rsidP="00D506BE">
      <w:pPr>
        <w:jc w:val="both"/>
        <w:rPr>
          <w:rFonts w:ascii="Times New Roman" w:hAnsi="Times New Roman" w:cs="Times New Roman"/>
          <w:sz w:val="28"/>
          <w:szCs w:val="28"/>
        </w:rPr>
      </w:pPr>
    </w:p>
    <w:p w:rsidR="0016126F" w:rsidRPr="00D506BE" w:rsidRDefault="0016126F" w:rsidP="00D506BE">
      <w:pPr>
        <w:jc w:val="both"/>
        <w:rPr>
          <w:rFonts w:ascii="Times New Roman" w:hAnsi="Times New Roman" w:cs="Times New Roman"/>
          <w:sz w:val="28"/>
          <w:szCs w:val="28"/>
        </w:rPr>
      </w:pPr>
    </w:p>
    <w:p w:rsidR="0016126F" w:rsidRPr="00D506BE" w:rsidRDefault="0016126F" w:rsidP="00D506BE">
      <w:pPr>
        <w:jc w:val="both"/>
        <w:rPr>
          <w:rFonts w:ascii="Times New Roman" w:hAnsi="Times New Roman" w:cs="Times New Roman"/>
          <w:sz w:val="28"/>
          <w:szCs w:val="28"/>
        </w:rPr>
      </w:pPr>
    </w:p>
    <w:p w:rsidR="0016126F" w:rsidRPr="00D506BE" w:rsidRDefault="0016126F" w:rsidP="00D506BE">
      <w:pPr>
        <w:jc w:val="both"/>
        <w:rPr>
          <w:rFonts w:ascii="Times New Roman" w:hAnsi="Times New Roman" w:cs="Times New Roman"/>
          <w:sz w:val="28"/>
          <w:szCs w:val="28"/>
        </w:rPr>
      </w:pPr>
    </w:p>
    <w:p w:rsidR="0016126F" w:rsidRPr="00D506BE" w:rsidRDefault="0016126F" w:rsidP="00D506BE">
      <w:pPr>
        <w:jc w:val="both"/>
        <w:rPr>
          <w:rFonts w:ascii="Times New Roman" w:hAnsi="Times New Roman" w:cs="Times New Roman"/>
          <w:sz w:val="28"/>
          <w:szCs w:val="28"/>
        </w:rPr>
      </w:pPr>
    </w:p>
    <w:p w:rsidR="0016126F" w:rsidRPr="00D506BE" w:rsidRDefault="0016126F" w:rsidP="00D506BE">
      <w:pPr>
        <w:jc w:val="both"/>
        <w:rPr>
          <w:rFonts w:ascii="Times New Roman" w:hAnsi="Times New Roman" w:cs="Times New Roman"/>
          <w:sz w:val="28"/>
          <w:szCs w:val="28"/>
        </w:rPr>
      </w:pPr>
    </w:p>
    <w:p w:rsidR="0016126F" w:rsidRPr="00D506BE" w:rsidRDefault="0016126F" w:rsidP="00D506BE">
      <w:pPr>
        <w:jc w:val="both"/>
        <w:rPr>
          <w:rFonts w:ascii="Times New Roman" w:hAnsi="Times New Roman" w:cs="Times New Roman"/>
          <w:sz w:val="28"/>
          <w:szCs w:val="28"/>
        </w:rPr>
      </w:pPr>
    </w:p>
    <w:p w:rsidR="0016126F" w:rsidRPr="00D506BE" w:rsidRDefault="0016126F" w:rsidP="00D506BE">
      <w:pPr>
        <w:jc w:val="both"/>
        <w:rPr>
          <w:rFonts w:ascii="Times New Roman" w:hAnsi="Times New Roman" w:cs="Times New Roman"/>
          <w:sz w:val="28"/>
          <w:szCs w:val="28"/>
        </w:rPr>
      </w:pPr>
    </w:p>
    <w:p w:rsidR="0016126F" w:rsidRPr="00D506BE" w:rsidRDefault="0016126F" w:rsidP="00D506BE">
      <w:pPr>
        <w:jc w:val="both"/>
        <w:rPr>
          <w:rFonts w:ascii="Times New Roman" w:hAnsi="Times New Roman" w:cs="Times New Roman"/>
          <w:sz w:val="28"/>
          <w:szCs w:val="28"/>
        </w:rPr>
      </w:pPr>
    </w:p>
    <w:p w:rsidR="0016126F" w:rsidRPr="00D506BE" w:rsidRDefault="0016126F" w:rsidP="00D506BE">
      <w:pPr>
        <w:jc w:val="both"/>
        <w:rPr>
          <w:rFonts w:ascii="Times New Roman" w:hAnsi="Times New Roman" w:cs="Times New Roman"/>
          <w:sz w:val="28"/>
          <w:szCs w:val="28"/>
        </w:rPr>
      </w:pPr>
    </w:p>
    <w:p w:rsidR="0016126F" w:rsidRPr="00D506BE" w:rsidRDefault="0016126F" w:rsidP="00D506BE">
      <w:pPr>
        <w:jc w:val="right"/>
        <w:rPr>
          <w:rFonts w:ascii="Times New Roman" w:hAnsi="Times New Roman" w:cs="Times New Roman"/>
          <w:sz w:val="28"/>
          <w:szCs w:val="28"/>
        </w:rPr>
      </w:pPr>
      <w:r w:rsidRPr="00D506BE">
        <w:rPr>
          <w:rFonts w:ascii="Times New Roman" w:hAnsi="Times New Roman" w:cs="Times New Roman"/>
          <w:sz w:val="28"/>
          <w:szCs w:val="28"/>
        </w:rPr>
        <w:lastRenderedPageBreak/>
        <w:t>Приложение N 2</w:t>
      </w:r>
      <w:r w:rsidRPr="00D506BE">
        <w:rPr>
          <w:rFonts w:ascii="Times New Roman" w:hAnsi="Times New Roman" w:cs="Times New Roman"/>
          <w:sz w:val="28"/>
          <w:szCs w:val="28"/>
        </w:rPr>
        <w:br/>
        <w:t>к постановлению администрации</w:t>
      </w:r>
      <w:r w:rsidRPr="00D506BE">
        <w:rPr>
          <w:rFonts w:ascii="Times New Roman" w:hAnsi="Times New Roman" w:cs="Times New Roman"/>
          <w:sz w:val="28"/>
          <w:szCs w:val="28"/>
        </w:rPr>
        <w:br/>
        <w:t xml:space="preserve"> сельского поселения </w:t>
      </w:r>
    </w:p>
    <w:p w:rsidR="0016126F" w:rsidRPr="00D506BE" w:rsidRDefault="0016126F" w:rsidP="00D506BE">
      <w:pPr>
        <w:jc w:val="right"/>
        <w:rPr>
          <w:rFonts w:ascii="Times New Roman" w:hAnsi="Times New Roman" w:cs="Times New Roman"/>
          <w:sz w:val="28"/>
          <w:szCs w:val="28"/>
        </w:rPr>
      </w:pPr>
      <w:r w:rsidRPr="00D506BE">
        <w:rPr>
          <w:rFonts w:ascii="Times New Roman" w:hAnsi="Times New Roman" w:cs="Times New Roman"/>
          <w:sz w:val="28"/>
          <w:szCs w:val="28"/>
        </w:rPr>
        <w:t>от 18.05.  2021 года N 17-п</w:t>
      </w:r>
    </w:p>
    <w:p w:rsidR="0016126F" w:rsidRPr="00D506BE" w:rsidRDefault="0016126F" w:rsidP="00D506BE">
      <w:pPr>
        <w:jc w:val="center"/>
        <w:rPr>
          <w:rFonts w:ascii="Times New Roman" w:hAnsi="Times New Roman" w:cs="Times New Roman"/>
          <w:sz w:val="28"/>
          <w:szCs w:val="28"/>
        </w:rPr>
      </w:pPr>
      <w:r w:rsidRPr="00D506BE">
        <w:rPr>
          <w:rFonts w:ascii="Times New Roman" w:hAnsi="Times New Roman" w:cs="Times New Roman"/>
          <w:sz w:val="28"/>
          <w:szCs w:val="28"/>
        </w:rPr>
        <w:t>Перечень должностей муниципальной службы, при назначении на которые, кандидаты на должность м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br/>
        <w:t>К должностям муниципальной службы, при назначении на которые граждане, кандидаты на должность и муниципальные служащие обязаны представлять сведения о своих доходах, расходах,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относятся должности муниципальной службы:</w:t>
      </w:r>
    </w:p>
    <w:tbl>
      <w:tblPr>
        <w:tblW w:w="0" w:type="auto"/>
        <w:tblCellSpacing w:w="15" w:type="dxa"/>
        <w:tblCellMar>
          <w:top w:w="15" w:type="dxa"/>
          <w:left w:w="15" w:type="dxa"/>
          <w:bottom w:w="15" w:type="dxa"/>
          <w:right w:w="15" w:type="dxa"/>
        </w:tblCellMar>
        <w:tblLook w:val="04A0"/>
      </w:tblPr>
      <w:tblGrid>
        <w:gridCol w:w="4101"/>
        <w:gridCol w:w="3561"/>
      </w:tblGrid>
      <w:tr w:rsidR="0016126F" w:rsidRPr="00D506BE" w:rsidTr="00D506BE">
        <w:trPr>
          <w:tblCellSpacing w:w="15" w:type="dxa"/>
        </w:trPr>
        <w:tc>
          <w:tcPr>
            <w:tcW w:w="4056" w:type="dxa"/>
            <w:vAlign w:val="center"/>
            <w:hideMark/>
          </w:tcPr>
          <w:p w:rsidR="0016126F" w:rsidRPr="00D506BE" w:rsidRDefault="0016126F" w:rsidP="00D506BE">
            <w:pPr>
              <w:rPr>
                <w:rFonts w:ascii="Times New Roman" w:hAnsi="Times New Roman" w:cs="Times New Roman"/>
                <w:sz w:val="28"/>
                <w:szCs w:val="28"/>
              </w:rPr>
            </w:pPr>
            <w:r w:rsidRPr="00D506BE">
              <w:rPr>
                <w:rFonts w:ascii="Times New Roman" w:hAnsi="Times New Roman" w:cs="Times New Roman"/>
                <w:sz w:val="28"/>
                <w:szCs w:val="28"/>
              </w:rPr>
              <w:t>Высшие должности муниципальной службы</w:t>
            </w:r>
          </w:p>
        </w:tc>
        <w:tc>
          <w:tcPr>
            <w:tcW w:w="3516" w:type="dxa"/>
            <w:vAlign w:val="center"/>
            <w:hideMark/>
          </w:tcPr>
          <w:p w:rsidR="0016126F" w:rsidRPr="00D506BE" w:rsidRDefault="0016126F" w:rsidP="00D506BE">
            <w:pPr>
              <w:rPr>
                <w:rFonts w:ascii="Times New Roman" w:hAnsi="Times New Roman" w:cs="Times New Roman"/>
                <w:sz w:val="28"/>
                <w:szCs w:val="28"/>
              </w:rPr>
            </w:pPr>
            <w:r w:rsidRPr="00D506BE">
              <w:rPr>
                <w:rFonts w:ascii="Times New Roman" w:hAnsi="Times New Roman" w:cs="Times New Roman"/>
                <w:sz w:val="28"/>
                <w:szCs w:val="28"/>
              </w:rPr>
              <w:t xml:space="preserve">Глава  администрации </w:t>
            </w:r>
          </w:p>
        </w:tc>
      </w:tr>
      <w:tr w:rsidR="0016126F" w:rsidRPr="00D506BE" w:rsidTr="00D506BE">
        <w:trPr>
          <w:tblCellSpacing w:w="15" w:type="dxa"/>
        </w:trPr>
        <w:tc>
          <w:tcPr>
            <w:tcW w:w="4056" w:type="dxa"/>
            <w:vAlign w:val="center"/>
            <w:hideMark/>
          </w:tcPr>
          <w:p w:rsidR="0016126F" w:rsidRPr="00D506BE" w:rsidRDefault="0016126F" w:rsidP="00D506BE">
            <w:pPr>
              <w:rPr>
                <w:rFonts w:ascii="Times New Roman" w:hAnsi="Times New Roman" w:cs="Times New Roman"/>
                <w:sz w:val="28"/>
                <w:szCs w:val="28"/>
              </w:rPr>
            </w:pPr>
            <w:r w:rsidRPr="00D506BE">
              <w:rPr>
                <w:rFonts w:ascii="Times New Roman" w:hAnsi="Times New Roman" w:cs="Times New Roman"/>
                <w:sz w:val="28"/>
                <w:szCs w:val="28"/>
              </w:rPr>
              <w:t>Ведущие должности муниципальной службы</w:t>
            </w:r>
          </w:p>
        </w:tc>
        <w:tc>
          <w:tcPr>
            <w:tcW w:w="3516" w:type="dxa"/>
            <w:vAlign w:val="center"/>
            <w:hideMark/>
          </w:tcPr>
          <w:p w:rsidR="0016126F" w:rsidRPr="00D506BE" w:rsidRDefault="00D506BE" w:rsidP="00D506BE">
            <w:pPr>
              <w:rPr>
                <w:rFonts w:ascii="Times New Roman" w:hAnsi="Times New Roman" w:cs="Times New Roman"/>
                <w:sz w:val="28"/>
                <w:szCs w:val="28"/>
              </w:rPr>
            </w:pPr>
            <w:r>
              <w:rPr>
                <w:rFonts w:ascii="Times New Roman" w:hAnsi="Times New Roman" w:cs="Times New Roman"/>
                <w:sz w:val="28"/>
                <w:szCs w:val="28"/>
              </w:rPr>
              <w:t xml:space="preserve"> </w:t>
            </w:r>
            <w:r w:rsidR="00163260" w:rsidRPr="00D506BE">
              <w:rPr>
                <w:rFonts w:ascii="Times New Roman" w:hAnsi="Times New Roman" w:cs="Times New Roman"/>
                <w:sz w:val="28"/>
                <w:szCs w:val="28"/>
              </w:rPr>
              <w:t xml:space="preserve">Главный специалист, </w:t>
            </w:r>
            <w:r>
              <w:rPr>
                <w:rFonts w:ascii="Times New Roman" w:hAnsi="Times New Roman" w:cs="Times New Roman"/>
                <w:sz w:val="28"/>
                <w:szCs w:val="28"/>
              </w:rPr>
              <w:t xml:space="preserve">    </w:t>
            </w:r>
            <w:r w:rsidR="00163260" w:rsidRPr="00D506BE">
              <w:rPr>
                <w:rFonts w:ascii="Times New Roman" w:hAnsi="Times New Roman" w:cs="Times New Roman"/>
                <w:sz w:val="28"/>
                <w:szCs w:val="28"/>
              </w:rPr>
              <w:t>в</w:t>
            </w:r>
            <w:r w:rsidR="0016126F" w:rsidRPr="00D506BE">
              <w:rPr>
                <w:rFonts w:ascii="Times New Roman" w:hAnsi="Times New Roman" w:cs="Times New Roman"/>
                <w:sz w:val="28"/>
                <w:szCs w:val="28"/>
              </w:rPr>
              <w:t>едущий специалист</w:t>
            </w:r>
          </w:p>
        </w:tc>
      </w:tr>
      <w:tr w:rsidR="0016126F" w:rsidRPr="00D506BE" w:rsidTr="00D506BE">
        <w:trPr>
          <w:tblCellSpacing w:w="15" w:type="dxa"/>
        </w:trPr>
        <w:tc>
          <w:tcPr>
            <w:tcW w:w="7602" w:type="dxa"/>
            <w:gridSpan w:val="2"/>
            <w:vAlign w:val="center"/>
            <w:hideMark/>
          </w:tcPr>
          <w:p w:rsidR="0016126F" w:rsidRPr="00D506BE" w:rsidRDefault="0016126F" w:rsidP="00D506BE">
            <w:pPr>
              <w:jc w:val="both"/>
              <w:rPr>
                <w:rFonts w:ascii="Times New Roman" w:hAnsi="Times New Roman" w:cs="Times New Roman"/>
                <w:sz w:val="28"/>
                <w:szCs w:val="28"/>
              </w:rPr>
            </w:pPr>
          </w:p>
        </w:tc>
      </w:tr>
      <w:tr w:rsidR="0016126F" w:rsidRPr="00D506BE" w:rsidTr="00D506BE">
        <w:trPr>
          <w:tblCellSpacing w:w="15" w:type="dxa"/>
        </w:trPr>
        <w:tc>
          <w:tcPr>
            <w:tcW w:w="4056" w:type="dxa"/>
            <w:vAlign w:val="center"/>
            <w:hideMark/>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bCs/>
                <w:sz w:val="28"/>
                <w:szCs w:val="28"/>
              </w:rPr>
              <w:t>Младшие должности</w:t>
            </w:r>
          </w:p>
        </w:tc>
        <w:tc>
          <w:tcPr>
            <w:tcW w:w="3516" w:type="dxa"/>
            <w:vAlign w:val="center"/>
            <w:hideMark/>
          </w:tcPr>
          <w:p w:rsidR="0016126F" w:rsidRPr="00D506BE" w:rsidRDefault="0016126F" w:rsidP="00D506BE">
            <w:pPr>
              <w:rPr>
                <w:rFonts w:ascii="Times New Roman" w:hAnsi="Times New Roman" w:cs="Times New Roman"/>
                <w:sz w:val="28"/>
                <w:szCs w:val="28"/>
              </w:rPr>
            </w:pPr>
            <w:r w:rsidRPr="00D506BE">
              <w:rPr>
                <w:rFonts w:ascii="Times New Roman" w:hAnsi="Times New Roman" w:cs="Times New Roman"/>
                <w:sz w:val="28"/>
                <w:szCs w:val="28"/>
              </w:rPr>
              <w:t xml:space="preserve"> Специалист 1 категории</w:t>
            </w:r>
          </w:p>
        </w:tc>
      </w:tr>
    </w:tbl>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br/>
      </w:r>
    </w:p>
    <w:p w:rsidR="0016126F" w:rsidRPr="00D506BE" w:rsidRDefault="0016126F" w:rsidP="00D506BE">
      <w:pPr>
        <w:jc w:val="both"/>
        <w:rPr>
          <w:rFonts w:ascii="Times New Roman" w:hAnsi="Times New Roman" w:cs="Times New Roman"/>
          <w:sz w:val="28"/>
          <w:szCs w:val="28"/>
        </w:rPr>
      </w:pPr>
    </w:p>
    <w:p w:rsidR="0016126F" w:rsidRPr="00D506BE" w:rsidRDefault="0016126F" w:rsidP="00D506BE">
      <w:pPr>
        <w:jc w:val="both"/>
        <w:rPr>
          <w:rFonts w:ascii="Times New Roman" w:hAnsi="Times New Roman" w:cs="Times New Roman"/>
          <w:sz w:val="28"/>
          <w:szCs w:val="28"/>
        </w:rPr>
      </w:pPr>
    </w:p>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br/>
      </w:r>
    </w:p>
    <w:p w:rsidR="0016126F" w:rsidRPr="00D506BE" w:rsidRDefault="0016126F" w:rsidP="00D506BE">
      <w:pPr>
        <w:jc w:val="both"/>
        <w:rPr>
          <w:rFonts w:ascii="Times New Roman" w:hAnsi="Times New Roman" w:cs="Times New Roman"/>
          <w:b/>
          <w:bCs/>
          <w:sz w:val="28"/>
          <w:szCs w:val="28"/>
        </w:rPr>
      </w:pPr>
    </w:p>
    <w:p w:rsidR="0016126F" w:rsidRPr="00D506BE" w:rsidRDefault="0016126F" w:rsidP="00D506BE">
      <w:pPr>
        <w:jc w:val="both"/>
        <w:rPr>
          <w:rFonts w:ascii="Times New Roman" w:hAnsi="Times New Roman" w:cs="Times New Roman"/>
          <w:color w:val="000000"/>
          <w:sz w:val="28"/>
          <w:szCs w:val="28"/>
        </w:rPr>
      </w:pPr>
    </w:p>
    <w:p w:rsidR="0016126F" w:rsidRPr="00D506BE" w:rsidRDefault="0016126F" w:rsidP="00D506BE">
      <w:pPr>
        <w:jc w:val="right"/>
        <w:rPr>
          <w:rFonts w:ascii="Times New Roman" w:hAnsi="Times New Roman" w:cs="Times New Roman"/>
          <w:sz w:val="28"/>
          <w:szCs w:val="28"/>
        </w:rPr>
      </w:pPr>
      <w:r w:rsidRPr="00D506BE">
        <w:rPr>
          <w:rFonts w:ascii="Times New Roman" w:hAnsi="Times New Roman" w:cs="Times New Roman"/>
          <w:color w:val="000000"/>
          <w:sz w:val="28"/>
          <w:szCs w:val="28"/>
        </w:rPr>
        <w:lastRenderedPageBreak/>
        <w:t>Приложение 3</w:t>
      </w:r>
      <w:r w:rsidRPr="00D506BE">
        <w:rPr>
          <w:rFonts w:ascii="Times New Roman" w:hAnsi="Times New Roman" w:cs="Times New Roman"/>
          <w:sz w:val="28"/>
          <w:szCs w:val="28"/>
        </w:rPr>
        <w:t xml:space="preserve"> </w:t>
      </w:r>
    </w:p>
    <w:p w:rsidR="0016126F" w:rsidRPr="00D506BE" w:rsidRDefault="0016126F" w:rsidP="00D506BE">
      <w:pPr>
        <w:jc w:val="right"/>
        <w:rPr>
          <w:rFonts w:ascii="Times New Roman" w:hAnsi="Times New Roman" w:cs="Times New Roman"/>
          <w:sz w:val="28"/>
          <w:szCs w:val="28"/>
        </w:rPr>
      </w:pPr>
      <w:r w:rsidRPr="00D506BE">
        <w:rPr>
          <w:rFonts w:ascii="Times New Roman" w:hAnsi="Times New Roman" w:cs="Times New Roman"/>
          <w:sz w:val="28"/>
          <w:szCs w:val="28"/>
        </w:rPr>
        <w:t>к постановлению администрации</w:t>
      </w:r>
      <w:r w:rsidRPr="00D506BE">
        <w:rPr>
          <w:rFonts w:ascii="Times New Roman" w:hAnsi="Times New Roman" w:cs="Times New Roman"/>
          <w:sz w:val="28"/>
          <w:szCs w:val="28"/>
        </w:rPr>
        <w:br/>
        <w:t xml:space="preserve"> сельского поселения </w:t>
      </w:r>
    </w:p>
    <w:p w:rsidR="0016126F" w:rsidRPr="00D506BE" w:rsidRDefault="0016126F" w:rsidP="00D506BE">
      <w:pPr>
        <w:jc w:val="right"/>
        <w:rPr>
          <w:rFonts w:ascii="Times New Roman" w:hAnsi="Times New Roman" w:cs="Times New Roman"/>
          <w:sz w:val="28"/>
          <w:szCs w:val="28"/>
        </w:rPr>
      </w:pPr>
      <w:r w:rsidRPr="00D506BE">
        <w:rPr>
          <w:rFonts w:ascii="Times New Roman" w:hAnsi="Times New Roman" w:cs="Times New Roman"/>
          <w:sz w:val="28"/>
          <w:szCs w:val="28"/>
        </w:rPr>
        <w:t>от 18.05. 2021 года N 17-п</w:t>
      </w:r>
    </w:p>
    <w:p w:rsidR="0016126F" w:rsidRPr="00D506BE" w:rsidRDefault="0016126F" w:rsidP="00D506BE">
      <w:pPr>
        <w:adjustRightInd w:val="0"/>
        <w:spacing w:after="60"/>
        <w:ind w:left="7088"/>
        <w:jc w:val="both"/>
        <w:rPr>
          <w:rFonts w:ascii="Times New Roman" w:hAnsi="Times New Roman" w:cs="Times New Roman"/>
          <w:color w:val="000000"/>
          <w:sz w:val="28"/>
          <w:szCs w:val="28"/>
        </w:rPr>
      </w:pPr>
    </w:p>
    <w:p w:rsidR="0016126F" w:rsidRPr="00D506BE" w:rsidRDefault="0016126F" w:rsidP="00D506BE">
      <w:pPr>
        <w:adjustRightInd w:val="0"/>
        <w:spacing w:after="60"/>
        <w:ind w:left="7088"/>
        <w:jc w:val="both"/>
        <w:rPr>
          <w:rFonts w:ascii="Times New Roman" w:hAnsi="Times New Roman" w:cs="Times New Roman"/>
          <w:color w:val="000000"/>
          <w:sz w:val="28"/>
          <w:szCs w:val="28"/>
        </w:rPr>
      </w:pPr>
    </w:p>
    <w:p w:rsidR="0016126F" w:rsidRPr="00D506BE" w:rsidRDefault="0016126F" w:rsidP="00D506BE">
      <w:pPr>
        <w:adjustRightInd w:val="0"/>
        <w:spacing w:after="60"/>
        <w:ind w:left="-142"/>
        <w:jc w:val="center"/>
        <w:rPr>
          <w:rFonts w:ascii="Times New Roman" w:hAnsi="Times New Roman" w:cs="Times New Roman"/>
          <w:color w:val="000000"/>
          <w:sz w:val="28"/>
          <w:szCs w:val="28"/>
        </w:rPr>
      </w:pPr>
      <w:r w:rsidRPr="00D506BE">
        <w:rPr>
          <w:rFonts w:ascii="Times New Roman" w:hAnsi="Times New Roman" w:cs="Times New Roman"/>
          <w:color w:val="000000"/>
          <w:sz w:val="28"/>
          <w:szCs w:val="28"/>
        </w:rPr>
        <w:t>УТВЕРЖДЕНА</w:t>
      </w:r>
    </w:p>
    <w:p w:rsidR="0016126F" w:rsidRPr="00D506BE" w:rsidRDefault="0016126F" w:rsidP="00D506BE">
      <w:pPr>
        <w:adjustRightInd w:val="0"/>
        <w:spacing w:after="120"/>
        <w:ind w:left="-142"/>
        <w:jc w:val="center"/>
        <w:rPr>
          <w:rFonts w:ascii="Times New Roman" w:hAnsi="Times New Roman" w:cs="Times New Roman"/>
          <w:sz w:val="28"/>
          <w:szCs w:val="28"/>
        </w:rPr>
      </w:pPr>
      <w:r w:rsidRPr="00D506BE">
        <w:rPr>
          <w:rFonts w:ascii="Times New Roman" w:hAnsi="Times New Roman" w:cs="Times New Roman"/>
          <w:color w:val="000000"/>
          <w:sz w:val="28"/>
          <w:szCs w:val="28"/>
        </w:rPr>
        <w:t>Указом Президента Российской Федерации</w:t>
      </w:r>
      <w:r w:rsidRPr="00D506BE">
        <w:rPr>
          <w:rFonts w:ascii="Times New Roman" w:hAnsi="Times New Roman" w:cs="Times New Roman"/>
          <w:color w:val="000000"/>
          <w:sz w:val="28"/>
          <w:szCs w:val="28"/>
        </w:rPr>
        <w:br/>
        <w:t xml:space="preserve">от 23 июня </w:t>
      </w:r>
      <w:smartTag w:uri="urn:schemas-microsoft-com:office:smarttags" w:element="metricconverter">
        <w:smartTagPr>
          <w:attr w:name="ProductID" w:val="2014 г"/>
        </w:smartTagPr>
        <w:r w:rsidRPr="00D506BE">
          <w:rPr>
            <w:rFonts w:ascii="Times New Roman" w:hAnsi="Times New Roman" w:cs="Times New Roman"/>
            <w:color w:val="000000"/>
            <w:sz w:val="28"/>
            <w:szCs w:val="28"/>
          </w:rPr>
          <w:t>2014 г</w:t>
        </w:r>
      </w:smartTag>
      <w:r w:rsidRPr="00D506BE">
        <w:rPr>
          <w:rFonts w:ascii="Times New Roman" w:hAnsi="Times New Roman" w:cs="Times New Roman"/>
          <w:color w:val="000000"/>
          <w:sz w:val="28"/>
          <w:szCs w:val="28"/>
        </w:rPr>
        <w:t>. № 460</w:t>
      </w:r>
    </w:p>
    <w:p w:rsidR="0016126F" w:rsidRPr="00D506BE" w:rsidRDefault="0016126F" w:rsidP="00D506BE">
      <w:pPr>
        <w:spacing w:after="360"/>
        <w:ind w:left="-142"/>
        <w:jc w:val="center"/>
        <w:rPr>
          <w:rFonts w:ascii="Times New Roman" w:hAnsi="Times New Roman" w:cs="Times New Roman"/>
          <w:sz w:val="28"/>
          <w:szCs w:val="28"/>
        </w:rPr>
      </w:pPr>
      <w:r w:rsidRPr="00D506BE">
        <w:rPr>
          <w:rFonts w:ascii="Times New Roman" w:hAnsi="Times New Roman" w:cs="Times New Roman"/>
          <w:sz w:val="28"/>
          <w:szCs w:val="28"/>
        </w:rPr>
        <w:t xml:space="preserve">(в ред. Указов Президента РФ </w:t>
      </w:r>
      <w:r w:rsidRPr="00D506BE">
        <w:rPr>
          <w:rFonts w:ascii="Times New Roman" w:hAnsi="Times New Roman" w:cs="Times New Roman"/>
          <w:sz w:val="28"/>
          <w:szCs w:val="28"/>
        </w:rPr>
        <w:br/>
        <w:t>от 19.09.2017 № 431,</w:t>
      </w:r>
      <w:r w:rsidRPr="00D506BE">
        <w:rPr>
          <w:rFonts w:ascii="Times New Roman" w:hAnsi="Times New Roman" w:cs="Times New Roman"/>
          <w:sz w:val="28"/>
          <w:szCs w:val="28"/>
        </w:rPr>
        <w:br/>
        <w:t>от 09.10.2017 № 472</w:t>
      </w:r>
      <w:r w:rsidRPr="00D506BE">
        <w:rPr>
          <w:rFonts w:ascii="Times New Roman" w:hAnsi="Times New Roman" w:cs="Times New Roman"/>
          <w:sz w:val="28"/>
          <w:szCs w:val="28"/>
        </w:rPr>
        <w:br/>
        <w:t>от 15.01.2020 № 13)</w:t>
      </w:r>
    </w:p>
    <w:p w:rsidR="0016126F" w:rsidRPr="00D506BE" w:rsidRDefault="0016126F" w:rsidP="00D506BE">
      <w:pPr>
        <w:ind w:left="567"/>
        <w:jc w:val="both"/>
        <w:rPr>
          <w:rFonts w:ascii="Times New Roman" w:hAnsi="Times New Roman" w:cs="Times New Roman"/>
          <w:sz w:val="28"/>
          <w:szCs w:val="28"/>
        </w:rPr>
      </w:pPr>
      <w:r w:rsidRPr="00D506BE">
        <w:rPr>
          <w:rFonts w:ascii="Times New Roman" w:hAnsi="Times New Roman" w:cs="Times New Roman"/>
          <w:sz w:val="28"/>
          <w:szCs w:val="28"/>
        </w:rPr>
        <w:t xml:space="preserve">В  </w:t>
      </w:r>
    </w:p>
    <w:p w:rsidR="0016126F" w:rsidRPr="00D506BE" w:rsidRDefault="0016126F" w:rsidP="00D506BE">
      <w:pPr>
        <w:pBdr>
          <w:top w:val="single" w:sz="4" w:space="1" w:color="auto"/>
        </w:pBdr>
        <w:spacing w:after="360"/>
        <w:ind w:left="822"/>
        <w:jc w:val="center"/>
        <w:rPr>
          <w:rFonts w:ascii="Times New Roman" w:hAnsi="Times New Roman" w:cs="Times New Roman"/>
          <w:sz w:val="28"/>
          <w:szCs w:val="28"/>
        </w:rPr>
      </w:pPr>
      <w:r w:rsidRPr="00D506BE">
        <w:rPr>
          <w:rFonts w:ascii="Times New Roman" w:hAnsi="Times New Roman" w:cs="Times New Roman"/>
          <w:sz w:val="28"/>
          <w:szCs w:val="28"/>
        </w:rPr>
        <w:t xml:space="preserve">(указывается наименование кадрового подразделения федерального государственного органа, </w:t>
      </w:r>
      <w:r w:rsidRPr="00D506BE">
        <w:rPr>
          <w:rFonts w:ascii="Times New Roman" w:hAnsi="Times New Roman" w:cs="Times New Roman"/>
          <w:sz w:val="28"/>
          <w:szCs w:val="28"/>
        </w:rPr>
        <w:br/>
        <w:t>иного органа или организации)</w:t>
      </w:r>
    </w:p>
    <w:p w:rsidR="0016126F" w:rsidRPr="00D506BE" w:rsidRDefault="0016126F" w:rsidP="00D506BE">
      <w:pPr>
        <w:jc w:val="center"/>
        <w:rPr>
          <w:rFonts w:ascii="Times New Roman" w:hAnsi="Times New Roman" w:cs="Times New Roman"/>
          <w:b/>
          <w:sz w:val="28"/>
          <w:szCs w:val="28"/>
        </w:rPr>
      </w:pPr>
      <w:bookmarkStart w:id="0" w:name="P77"/>
      <w:bookmarkEnd w:id="0"/>
      <w:r w:rsidRPr="00D506BE">
        <w:rPr>
          <w:rFonts w:ascii="Times New Roman" w:hAnsi="Times New Roman" w:cs="Times New Roman"/>
          <w:b/>
          <w:sz w:val="28"/>
          <w:szCs w:val="28"/>
        </w:rPr>
        <w:t>СПРАВКА </w:t>
      </w:r>
      <w:r w:rsidRPr="00D506BE">
        <w:rPr>
          <w:rStyle w:val="af8"/>
          <w:rFonts w:ascii="Times New Roman" w:hAnsi="Times New Roman"/>
          <w:b/>
          <w:sz w:val="28"/>
          <w:szCs w:val="28"/>
        </w:rPr>
        <w:footnoteReference w:id="2"/>
      </w:r>
    </w:p>
    <w:p w:rsidR="0016126F" w:rsidRPr="00D506BE" w:rsidRDefault="0016126F" w:rsidP="00D506BE">
      <w:pPr>
        <w:spacing w:after="360"/>
        <w:jc w:val="center"/>
        <w:rPr>
          <w:rFonts w:ascii="Times New Roman" w:hAnsi="Times New Roman" w:cs="Times New Roman"/>
          <w:sz w:val="28"/>
          <w:szCs w:val="28"/>
        </w:rPr>
      </w:pPr>
      <w:r w:rsidRPr="00D506BE">
        <w:rPr>
          <w:rFonts w:ascii="Times New Roman" w:hAnsi="Times New Roman" w:cs="Times New Roman"/>
          <w:sz w:val="28"/>
          <w:szCs w:val="28"/>
        </w:rPr>
        <w:t xml:space="preserve">о доходах, расходах, об имуществе и обязательствах имущественного </w:t>
      </w:r>
      <w:r w:rsidRPr="00D506BE">
        <w:rPr>
          <w:rFonts w:ascii="Times New Roman" w:hAnsi="Times New Roman" w:cs="Times New Roman"/>
          <w:sz w:val="28"/>
          <w:szCs w:val="28"/>
        </w:rPr>
        <w:br/>
        <w:t>характера </w:t>
      </w:r>
      <w:r w:rsidRPr="00D506BE">
        <w:rPr>
          <w:rStyle w:val="af8"/>
          <w:rFonts w:ascii="Times New Roman" w:hAnsi="Times New Roman"/>
          <w:sz w:val="28"/>
          <w:szCs w:val="28"/>
        </w:rPr>
        <w:footnoteReference w:id="3"/>
      </w:r>
    </w:p>
    <w:p w:rsidR="0016126F" w:rsidRPr="00D506BE" w:rsidRDefault="0016126F" w:rsidP="00D506BE">
      <w:pPr>
        <w:ind w:firstLine="567"/>
        <w:jc w:val="both"/>
        <w:rPr>
          <w:rFonts w:ascii="Times New Roman" w:hAnsi="Times New Roman" w:cs="Times New Roman"/>
          <w:sz w:val="28"/>
          <w:szCs w:val="28"/>
        </w:rPr>
      </w:pPr>
      <w:r w:rsidRPr="00D506BE">
        <w:rPr>
          <w:rFonts w:ascii="Times New Roman" w:hAnsi="Times New Roman" w:cs="Times New Roman"/>
          <w:sz w:val="28"/>
          <w:szCs w:val="28"/>
        </w:rPr>
        <w:t xml:space="preserve">Я,  </w:t>
      </w:r>
    </w:p>
    <w:p w:rsidR="0016126F" w:rsidRPr="00D506BE" w:rsidRDefault="0016126F" w:rsidP="00D506BE">
      <w:pPr>
        <w:pBdr>
          <w:top w:val="single" w:sz="4" w:space="1" w:color="auto"/>
        </w:pBdr>
        <w:ind w:left="907"/>
        <w:jc w:val="both"/>
        <w:rPr>
          <w:rFonts w:ascii="Times New Roman" w:hAnsi="Times New Roman" w:cs="Times New Roman"/>
          <w:sz w:val="28"/>
          <w:szCs w:val="28"/>
        </w:rPr>
      </w:pPr>
    </w:p>
    <w:p w:rsidR="0016126F" w:rsidRPr="00D506BE" w:rsidRDefault="0016126F" w:rsidP="00D506BE">
      <w:pPr>
        <w:tabs>
          <w:tab w:val="right" w:pos="9923"/>
        </w:tabs>
        <w:jc w:val="both"/>
        <w:rPr>
          <w:rFonts w:ascii="Times New Roman" w:hAnsi="Times New Roman" w:cs="Times New Roman"/>
          <w:sz w:val="28"/>
          <w:szCs w:val="28"/>
        </w:rPr>
      </w:pPr>
      <w:r w:rsidRPr="00D506BE">
        <w:rPr>
          <w:rFonts w:ascii="Times New Roman" w:hAnsi="Times New Roman" w:cs="Times New Roman"/>
          <w:sz w:val="28"/>
          <w:szCs w:val="28"/>
        </w:rPr>
        <w:tab/>
        <w:t>,</w:t>
      </w:r>
    </w:p>
    <w:p w:rsidR="0016126F" w:rsidRPr="00D506BE" w:rsidRDefault="0016126F" w:rsidP="00D506BE">
      <w:pPr>
        <w:pBdr>
          <w:top w:val="single" w:sz="4" w:space="1" w:color="auto"/>
        </w:pBdr>
        <w:spacing w:after="60"/>
        <w:ind w:right="113"/>
        <w:jc w:val="center"/>
        <w:rPr>
          <w:rFonts w:ascii="Times New Roman" w:hAnsi="Times New Roman" w:cs="Times New Roman"/>
          <w:sz w:val="28"/>
          <w:szCs w:val="28"/>
        </w:rPr>
      </w:pPr>
      <w:r w:rsidRPr="00D506BE">
        <w:rPr>
          <w:rFonts w:ascii="Times New Roman" w:hAnsi="Times New Roman" w:cs="Times New Roman"/>
          <w:sz w:val="28"/>
          <w:szCs w:val="28"/>
        </w:rPr>
        <w:lastRenderedPageBreak/>
        <w:t>(фамилия, имя, отчество (при наличии), дата рождения, серия и номер паспорта, дата выдачи и орган,</w:t>
      </w:r>
      <w:r w:rsidR="00D506BE">
        <w:rPr>
          <w:rFonts w:ascii="Times New Roman" w:hAnsi="Times New Roman" w:cs="Times New Roman"/>
          <w:sz w:val="28"/>
          <w:szCs w:val="28"/>
        </w:rPr>
        <w:t xml:space="preserve"> </w:t>
      </w:r>
      <w:r w:rsidRPr="00D506BE">
        <w:rPr>
          <w:rFonts w:ascii="Times New Roman" w:hAnsi="Times New Roman" w:cs="Times New Roman"/>
          <w:sz w:val="28"/>
          <w:szCs w:val="28"/>
        </w:rPr>
        <w:t>выдавший паспорт, страховой номер индивидуального лицевого счета (при наличии)</w:t>
      </w:r>
    </w:p>
    <w:p w:rsidR="0016126F" w:rsidRPr="00D506BE" w:rsidRDefault="0016126F" w:rsidP="00D506BE">
      <w:pPr>
        <w:jc w:val="both"/>
        <w:rPr>
          <w:rFonts w:ascii="Times New Roman" w:hAnsi="Times New Roman" w:cs="Times New Roman"/>
          <w:sz w:val="28"/>
          <w:szCs w:val="28"/>
        </w:rPr>
      </w:pPr>
    </w:p>
    <w:p w:rsidR="0016126F" w:rsidRPr="00D506BE" w:rsidRDefault="0016126F" w:rsidP="00D506BE">
      <w:pPr>
        <w:pBdr>
          <w:top w:val="single" w:sz="4" w:space="1" w:color="auto"/>
        </w:pBdr>
        <w:jc w:val="both"/>
        <w:rPr>
          <w:rFonts w:ascii="Times New Roman" w:hAnsi="Times New Roman" w:cs="Times New Roman"/>
          <w:sz w:val="28"/>
          <w:szCs w:val="28"/>
        </w:rPr>
      </w:pPr>
    </w:p>
    <w:p w:rsidR="0016126F" w:rsidRPr="00D506BE" w:rsidRDefault="0016126F" w:rsidP="00D506BE">
      <w:pPr>
        <w:jc w:val="both"/>
        <w:rPr>
          <w:rFonts w:ascii="Times New Roman" w:hAnsi="Times New Roman" w:cs="Times New Roman"/>
          <w:sz w:val="28"/>
          <w:szCs w:val="28"/>
        </w:rPr>
      </w:pPr>
    </w:p>
    <w:p w:rsidR="0016126F" w:rsidRPr="00D506BE" w:rsidRDefault="0016126F" w:rsidP="00D506BE">
      <w:pPr>
        <w:pBdr>
          <w:top w:val="single" w:sz="4" w:space="1" w:color="auto"/>
        </w:pBdr>
        <w:jc w:val="both"/>
        <w:rPr>
          <w:rFonts w:ascii="Times New Roman" w:hAnsi="Times New Roman" w:cs="Times New Roman"/>
          <w:sz w:val="28"/>
          <w:szCs w:val="28"/>
        </w:rPr>
      </w:pPr>
    </w:p>
    <w:p w:rsidR="0016126F" w:rsidRPr="00D506BE" w:rsidRDefault="0016126F" w:rsidP="00D506BE">
      <w:pPr>
        <w:tabs>
          <w:tab w:val="right" w:pos="9923"/>
        </w:tabs>
        <w:jc w:val="both"/>
        <w:rPr>
          <w:rFonts w:ascii="Times New Roman" w:hAnsi="Times New Roman" w:cs="Times New Roman"/>
          <w:sz w:val="28"/>
          <w:szCs w:val="28"/>
        </w:rPr>
      </w:pPr>
      <w:r w:rsidRPr="00D506BE">
        <w:rPr>
          <w:rFonts w:ascii="Times New Roman" w:hAnsi="Times New Roman" w:cs="Times New Roman"/>
          <w:sz w:val="28"/>
          <w:szCs w:val="28"/>
        </w:rPr>
        <w:tab/>
        <w:t>,</w:t>
      </w:r>
    </w:p>
    <w:p w:rsidR="0016126F" w:rsidRPr="00D506BE" w:rsidRDefault="0016126F" w:rsidP="00D506BE">
      <w:pPr>
        <w:pBdr>
          <w:top w:val="single" w:sz="4" w:space="1" w:color="auto"/>
        </w:pBdr>
        <w:spacing w:after="60"/>
        <w:ind w:right="113"/>
        <w:jc w:val="center"/>
        <w:rPr>
          <w:rFonts w:ascii="Times New Roman" w:hAnsi="Times New Roman" w:cs="Times New Roman"/>
          <w:sz w:val="28"/>
          <w:szCs w:val="28"/>
        </w:rPr>
      </w:pPr>
      <w:r w:rsidRPr="00D506BE">
        <w:rPr>
          <w:rFonts w:ascii="Times New Roman" w:hAnsi="Times New Roman" w:cs="Times New Roman"/>
          <w:sz w:val="28"/>
          <w:szCs w:val="28"/>
        </w:rPr>
        <w:t>(место работы (службы), занимаемая (замещаемая) должность; в случае отсутствия основного места работы (службы) – род занятий; должность, на замещение которой претендует гражданин (если применимо))</w:t>
      </w:r>
    </w:p>
    <w:p w:rsidR="0016126F" w:rsidRPr="00D506BE" w:rsidRDefault="0016126F" w:rsidP="00D506BE">
      <w:pPr>
        <w:tabs>
          <w:tab w:val="right" w:pos="9923"/>
        </w:tabs>
        <w:jc w:val="both"/>
        <w:rPr>
          <w:rFonts w:ascii="Times New Roman" w:hAnsi="Times New Roman" w:cs="Times New Roman"/>
          <w:sz w:val="28"/>
          <w:szCs w:val="28"/>
        </w:rPr>
      </w:pPr>
      <w:r w:rsidRPr="00D506BE">
        <w:rPr>
          <w:rFonts w:ascii="Times New Roman" w:hAnsi="Times New Roman" w:cs="Times New Roman"/>
          <w:sz w:val="28"/>
          <w:szCs w:val="28"/>
        </w:rPr>
        <w:t xml:space="preserve">зарегистрированный по адресу:  </w:t>
      </w:r>
      <w:r w:rsidRPr="00D506BE">
        <w:rPr>
          <w:rFonts w:ascii="Times New Roman" w:hAnsi="Times New Roman" w:cs="Times New Roman"/>
          <w:sz w:val="28"/>
          <w:szCs w:val="28"/>
        </w:rPr>
        <w:tab/>
        <w:t>,</w:t>
      </w:r>
    </w:p>
    <w:p w:rsidR="0016126F" w:rsidRPr="00D506BE" w:rsidRDefault="00D506BE" w:rsidP="00D506BE">
      <w:pPr>
        <w:pBdr>
          <w:top w:val="single" w:sz="4" w:space="1" w:color="auto"/>
        </w:pBdr>
        <w:spacing w:after="60"/>
        <w:ind w:left="3345" w:right="113"/>
        <w:jc w:val="both"/>
        <w:rPr>
          <w:rFonts w:ascii="Times New Roman" w:hAnsi="Times New Roman" w:cs="Times New Roman"/>
          <w:sz w:val="28"/>
          <w:szCs w:val="28"/>
        </w:rPr>
      </w:pPr>
      <w:r>
        <w:rPr>
          <w:rFonts w:ascii="Times New Roman" w:hAnsi="Times New Roman" w:cs="Times New Roman"/>
          <w:sz w:val="28"/>
          <w:szCs w:val="28"/>
        </w:rPr>
        <w:t xml:space="preserve">                 </w:t>
      </w:r>
      <w:r w:rsidR="0016126F" w:rsidRPr="00D506BE">
        <w:rPr>
          <w:rFonts w:ascii="Times New Roman" w:hAnsi="Times New Roman" w:cs="Times New Roman"/>
          <w:sz w:val="28"/>
          <w:szCs w:val="28"/>
        </w:rPr>
        <w:t>(адрес места регистрации)</w:t>
      </w:r>
    </w:p>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сообщаю сведения о доходах, расходах своих, супруги (супруга), несовершеннолетнего ребенка (нужное подчеркнуть)</w:t>
      </w:r>
    </w:p>
    <w:p w:rsidR="0016126F" w:rsidRPr="00D506BE" w:rsidRDefault="0016126F" w:rsidP="00D506BE">
      <w:pPr>
        <w:jc w:val="both"/>
        <w:rPr>
          <w:rFonts w:ascii="Times New Roman" w:hAnsi="Times New Roman" w:cs="Times New Roman"/>
          <w:sz w:val="28"/>
          <w:szCs w:val="28"/>
        </w:rPr>
      </w:pPr>
    </w:p>
    <w:p w:rsidR="0016126F" w:rsidRPr="00D506BE" w:rsidRDefault="0016126F" w:rsidP="00D506BE">
      <w:pPr>
        <w:pBdr>
          <w:top w:val="single" w:sz="4" w:space="1" w:color="auto"/>
        </w:pBdr>
        <w:spacing w:after="60"/>
        <w:jc w:val="center"/>
        <w:rPr>
          <w:rFonts w:ascii="Times New Roman" w:hAnsi="Times New Roman" w:cs="Times New Roman"/>
          <w:sz w:val="28"/>
          <w:szCs w:val="28"/>
        </w:rPr>
      </w:pPr>
      <w:r w:rsidRPr="00D506BE">
        <w:rPr>
          <w:rFonts w:ascii="Times New Roman" w:hAnsi="Times New Roman" w:cs="Times New Roman"/>
          <w:sz w:val="28"/>
          <w:szCs w:val="28"/>
        </w:rPr>
        <w:t>(фамилия, имя, отчество (при наличии) в именительном падеже</w:t>
      </w:r>
      <w:r w:rsidR="00D506BE">
        <w:rPr>
          <w:rFonts w:ascii="Times New Roman" w:hAnsi="Times New Roman" w:cs="Times New Roman"/>
          <w:sz w:val="28"/>
          <w:szCs w:val="28"/>
        </w:rPr>
        <w:t xml:space="preserve">, дата </w:t>
      </w:r>
      <w:r w:rsidRPr="00D506BE">
        <w:rPr>
          <w:rFonts w:ascii="Times New Roman" w:hAnsi="Times New Roman" w:cs="Times New Roman"/>
          <w:sz w:val="28"/>
          <w:szCs w:val="28"/>
        </w:rPr>
        <w:t>рождения, серия и номер паспорта</w:t>
      </w:r>
      <w:r w:rsidRPr="00D506BE">
        <w:rPr>
          <w:rFonts w:ascii="Times New Roman" w:hAnsi="Times New Roman" w:cs="Times New Roman"/>
          <w:sz w:val="28"/>
          <w:szCs w:val="28"/>
        </w:rPr>
        <w:br/>
        <w:t>или свидетельства о рождении (для несовершеннолетнего ребенка, не имеющего паспорта), дата выдачи и орган, выдавший документ, страховой номер индивидуального лицевого счета (при наличии)</w:t>
      </w:r>
    </w:p>
    <w:p w:rsidR="0016126F" w:rsidRPr="00D506BE" w:rsidRDefault="0016126F" w:rsidP="00D506BE">
      <w:pPr>
        <w:jc w:val="both"/>
        <w:rPr>
          <w:rFonts w:ascii="Times New Roman" w:hAnsi="Times New Roman" w:cs="Times New Roman"/>
          <w:sz w:val="28"/>
          <w:szCs w:val="28"/>
        </w:rPr>
      </w:pPr>
    </w:p>
    <w:p w:rsidR="0016126F" w:rsidRPr="00D506BE" w:rsidRDefault="0016126F" w:rsidP="00D506BE">
      <w:pPr>
        <w:pBdr>
          <w:top w:val="single" w:sz="4" w:space="1" w:color="auto"/>
        </w:pBdr>
        <w:spacing w:after="60"/>
        <w:jc w:val="center"/>
        <w:rPr>
          <w:rFonts w:ascii="Times New Roman" w:hAnsi="Times New Roman" w:cs="Times New Roman"/>
          <w:sz w:val="28"/>
          <w:szCs w:val="28"/>
        </w:rPr>
      </w:pPr>
      <w:r w:rsidRPr="00D506BE">
        <w:rPr>
          <w:rFonts w:ascii="Times New Roman" w:hAnsi="Times New Roman" w:cs="Times New Roman"/>
          <w:sz w:val="28"/>
          <w:szCs w:val="28"/>
        </w:rPr>
        <w:t>(адрес места регистрации, основное место работы (службы), занимаемая (замещаемая) должность)</w:t>
      </w:r>
    </w:p>
    <w:p w:rsidR="0016126F" w:rsidRPr="00D506BE" w:rsidRDefault="0016126F" w:rsidP="00D506BE">
      <w:pPr>
        <w:jc w:val="both"/>
        <w:rPr>
          <w:rFonts w:ascii="Times New Roman" w:hAnsi="Times New Roman" w:cs="Times New Roman"/>
          <w:sz w:val="28"/>
          <w:szCs w:val="28"/>
        </w:rPr>
      </w:pPr>
    </w:p>
    <w:p w:rsidR="0016126F" w:rsidRPr="00D506BE" w:rsidRDefault="0016126F" w:rsidP="00D506BE">
      <w:pPr>
        <w:pBdr>
          <w:top w:val="single" w:sz="4" w:space="1" w:color="auto"/>
        </w:pBdr>
        <w:spacing w:after="60"/>
        <w:jc w:val="center"/>
        <w:rPr>
          <w:rFonts w:ascii="Times New Roman" w:hAnsi="Times New Roman" w:cs="Times New Roman"/>
          <w:sz w:val="28"/>
          <w:szCs w:val="28"/>
        </w:rPr>
      </w:pPr>
      <w:r w:rsidRPr="00D506BE">
        <w:rPr>
          <w:rFonts w:ascii="Times New Roman" w:hAnsi="Times New Roman" w:cs="Times New Roman"/>
          <w:sz w:val="28"/>
          <w:szCs w:val="28"/>
        </w:rPr>
        <w:t>(в случае отсутствия основного места работы (службы) – род занятий)</w:t>
      </w:r>
    </w:p>
    <w:p w:rsidR="0016126F" w:rsidRPr="00D506BE" w:rsidRDefault="0016126F" w:rsidP="00D506BE">
      <w:pPr>
        <w:jc w:val="both"/>
        <w:rPr>
          <w:rFonts w:ascii="Times New Roman" w:hAnsi="Times New Roman" w:cs="Times New Roman"/>
          <w:sz w:val="28"/>
          <w:szCs w:val="28"/>
        </w:rPr>
      </w:pPr>
    </w:p>
    <w:p w:rsidR="0016126F" w:rsidRPr="00D506BE" w:rsidRDefault="0016126F" w:rsidP="00D506BE">
      <w:pPr>
        <w:pBdr>
          <w:top w:val="single" w:sz="4" w:space="1" w:color="auto"/>
        </w:pBdr>
        <w:jc w:val="both"/>
        <w:rPr>
          <w:rFonts w:ascii="Times New Roman" w:hAnsi="Times New Roman" w:cs="Times New Roman"/>
          <w:sz w:val="28"/>
          <w:szCs w:val="28"/>
        </w:rPr>
      </w:pPr>
    </w:p>
    <w:p w:rsidR="0016126F" w:rsidRPr="00D506BE" w:rsidRDefault="0016126F" w:rsidP="00D506BE">
      <w:pPr>
        <w:jc w:val="both"/>
        <w:rPr>
          <w:rFonts w:ascii="Times New Roman" w:hAnsi="Times New Roman" w:cs="Times New Roman"/>
          <w:sz w:val="28"/>
          <w:szCs w:val="28"/>
        </w:rPr>
      </w:pPr>
    </w:p>
    <w:p w:rsidR="0016126F" w:rsidRPr="00D506BE" w:rsidRDefault="0016126F" w:rsidP="00D506BE">
      <w:pPr>
        <w:pBdr>
          <w:top w:val="single" w:sz="4" w:space="1" w:color="auto"/>
        </w:pBdr>
        <w:jc w:val="both"/>
        <w:rPr>
          <w:rFonts w:ascii="Times New Roman" w:hAnsi="Times New Roman" w:cs="Times New Roman"/>
          <w:sz w:val="28"/>
          <w:szCs w:val="28"/>
        </w:rPr>
      </w:pPr>
    </w:p>
    <w:tbl>
      <w:tblPr>
        <w:tblW w:w="10052" w:type="dxa"/>
        <w:tblLayout w:type="fixed"/>
        <w:tblCellMar>
          <w:left w:w="28" w:type="dxa"/>
          <w:right w:w="28" w:type="dxa"/>
        </w:tblCellMar>
        <w:tblLook w:val="0000"/>
      </w:tblPr>
      <w:tblGrid>
        <w:gridCol w:w="3544"/>
        <w:gridCol w:w="397"/>
        <w:gridCol w:w="2041"/>
        <w:gridCol w:w="397"/>
        <w:gridCol w:w="3673"/>
      </w:tblGrid>
      <w:tr w:rsidR="0016126F" w:rsidRPr="00D506BE" w:rsidTr="00D506BE">
        <w:tc>
          <w:tcPr>
            <w:tcW w:w="3544" w:type="dxa"/>
            <w:tcBorders>
              <w:top w:val="nil"/>
              <w:left w:val="nil"/>
              <w:bottom w:val="nil"/>
              <w:right w:val="nil"/>
            </w:tcBorders>
            <w:vAlign w:val="bottom"/>
          </w:tcPr>
          <w:p w:rsidR="0016126F" w:rsidRPr="00D506BE" w:rsidRDefault="0016126F" w:rsidP="00D506BE">
            <w:pPr>
              <w:jc w:val="both"/>
              <w:rPr>
                <w:rFonts w:ascii="Times New Roman" w:hAnsi="Times New Roman" w:cs="Times New Roman"/>
                <w:spacing w:val="2"/>
                <w:sz w:val="28"/>
                <w:szCs w:val="28"/>
              </w:rPr>
            </w:pPr>
            <w:r w:rsidRPr="00D506BE">
              <w:rPr>
                <w:rFonts w:ascii="Times New Roman" w:hAnsi="Times New Roman" w:cs="Times New Roman"/>
                <w:spacing w:val="2"/>
                <w:sz w:val="28"/>
                <w:szCs w:val="28"/>
              </w:rPr>
              <w:lastRenderedPageBreak/>
              <w:t>за отчетный период с 1 января 20</w:t>
            </w:r>
          </w:p>
        </w:tc>
        <w:tc>
          <w:tcPr>
            <w:tcW w:w="397" w:type="dxa"/>
            <w:tcBorders>
              <w:top w:val="nil"/>
              <w:left w:val="nil"/>
              <w:bottom w:val="single" w:sz="4" w:space="0" w:color="auto"/>
              <w:right w:val="nil"/>
            </w:tcBorders>
            <w:vAlign w:val="bottom"/>
          </w:tcPr>
          <w:p w:rsidR="0016126F" w:rsidRPr="00D506BE" w:rsidRDefault="0016126F" w:rsidP="00D506BE">
            <w:pPr>
              <w:jc w:val="both"/>
              <w:rPr>
                <w:rFonts w:ascii="Times New Roman" w:hAnsi="Times New Roman" w:cs="Times New Roman"/>
                <w:spacing w:val="2"/>
                <w:sz w:val="28"/>
                <w:szCs w:val="28"/>
              </w:rPr>
            </w:pPr>
          </w:p>
        </w:tc>
        <w:tc>
          <w:tcPr>
            <w:tcW w:w="2041" w:type="dxa"/>
            <w:tcBorders>
              <w:top w:val="nil"/>
              <w:left w:val="nil"/>
              <w:bottom w:val="nil"/>
              <w:right w:val="nil"/>
            </w:tcBorders>
            <w:vAlign w:val="bottom"/>
          </w:tcPr>
          <w:p w:rsidR="0016126F" w:rsidRPr="00D506BE" w:rsidRDefault="0016126F" w:rsidP="00D506BE">
            <w:pPr>
              <w:jc w:val="both"/>
              <w:rPr>
                <w:rFonts w:ascii="Times New Roman" w:hAnsi="Times New Roman" w:cs="Times New Roman"/>
                <w:spacing w:val="2"/>
                <w:sz w:val="28"/>
                <w:szCs w:val="28"/>
              </w:rPr>
            </w:pPr>
            <w:r w:rsidRPr="00D506BE">
              <w:rPr>
                <w:rFonts w:ascii="Times New Roman" w:hAnsi="Times New Roman" w:cs="Times New Roman"/>
                <w:spacing w:val="2"/>
                <w:sz w:val="28"/>
                <w:szCs w:val="28"/>
              </w:rPr>
              <w:t>г. по 31 декабря 20</w:t>
            </w:r>
          </w:p>
        </w:tc>
        <w:tc>
          <w:tcPr>
            <w:tcW w:w="397" w:type="dxa"/>
            <w:tcBorders>
              <w:top w:val="nil"/>
              <w:left w:val="nil"/>
              <w:bottom w:val="single" w:sz="4" w:space="0" w:color="auto"/>
              <w:right w:val="nil"/>
            </w:tcBorders>
            <w:vAlign w:val="bottom"/>
          </w:tcPr>
          <w:p w:rsidR="0016126F" w:rsidRPr="00D506BE" w:rsidRDefault="0016126F" w:rsidP="00D506BE">
            <w:pPr>
              <w:jc w:val="both"/>
              <w:rPr>
                <w:rFonts w:ascii="Times New Roman" w:hAnsi="Times New Roman" w:cs="Times New Roman"/>
                <w:spacing w:val="2"/>
                <w:sz w:val="28"/>
                <w:szCs w:val="28"/>
              </w:rPr>
            </w:pPr>
          </w:p>
        </w:tc>
        <w:tc>
          <w:tcPr>
            <w:tcW w:w="3673" w:type="dxa"/>
            <w:tcBorders>
              <w:top w:val="nil"/>
              <w:left w:val="nil"/>
              <w:bottom w:val="nil"/>
              <w:right w:val="nil"/>
            </w:tcBorders>
            <w:vAlign w:val="bottom"/>
          </w:tcPr>
          <w:p w:rsidR="0016126F" w:rsidRPr="00D506BE" w:rsidRDefault="0016126F" w:rsidP="00D506BE">
            <w:pPr>
              <w:ind w:left="57"/>
              <w:jc w:val="both"/>
              <w:rPr>
                <w:rFonts w:ascii="Times New Roman" w:hAnsi="Times New Roman" w:cs="Times New Roman"/>
                <w:spacing w:val="2"/>
                <w:sz w:val="28"/>
                <w:szCs w:val="28"/>
              </w:rPr>
            </w:pPr>
            <w:r w:rsidRPr="00D506BE">
              <w:rPr>
                <w:rFonts w:ascii="Times New Roman" w:hAnsi="Times New Roman" w:cs="Times New Roman"/>
                <w:spacing w:val="2"/>
                <w:sz w:val="28"/>
                <w:szCs w:val="28"/>
              </w:rPr>
              <w:t>г. об имуществе, принадлежащем</w:t>
            </w:r>
          </w:p>
        </w:tc>
      </w:tr>
    </w:tbl>
    <w:p w:rsidR="0016126F" w:rsidRPr="00D506BE" w:rsidRDefault="0016126F" w:rsidP="00D506BE">
      <w:pPr>
        <w:jc w:val="both"/>
        <w:rPr>
          <w:rFonts w:ascii="Times New Roman" w:hAnsi="Times New Roman" w:cs="Times New Roman"/>
          <w:sz w:val="28"/>
          <w:szCs w:val="28"/>
        </w:rPr>
      </w:pPr>
    </w:p>
    <w:p w:rsidR="0016126F" w:rsidRPr="00D506BE" w:rsidRDefault="0016126F" w:rsidP="00D506BE">
      <w:pPr>
        <w:pBdr>
          <w:top w:val="single" w:sz="4" w:space="1" w:color="auto"/>
        </w:pBdr>
        <w:spacing w:after="60"/>
        <w:jc w:val="center"/>
        <w:rPr>
          <w:rFonts w:ascii="Times New Roman" w:hAnsi="Times New Roman" w:cs="Times New Roman"/>
          <w:sz w:val="28"/>
          <w:szCs w:val="28"/>
        </w:rPr>
      </w:pPr>
      <w:r w:rsidRPr="00D506BE">
        <w:rPr>
          <w:rFonts w:ascii="Times New Roman" w:hAnsi="Times New Roman" w:cs="Times New Roman"/>
          <w:sz w:val="28"/>
          <w:szCs w:val="28"/>
        </w:rPr>
        <w:t>(фамилия, имя, отчество)</w:t>
      </w:r>
    </w:p>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 xml:space="preserve">на праве собственности, о вкладах в банках, ценных бумагах, об обязательствах </w:t>
      </w:r>
      <w:r w:rsidRPr="00D506BE">
        <w:rPr>
          <w:rFonts w:ascii="Times New Roman" w:hAnsi="Times New Roman" w:cs="Times New Roman"/>
          <w:sz w:val="28"/>
          <w:szCs w:val="28"/>
        </w:rPr>
        <w:br/>
      </w:r>
    </w:p>
    <w:tbl>
      <w:tblPr>
        <w:tblW w:w="0" w:type="auto"/>
        <w:tblLayout w:type="fixed"/>
        <w:tblCellMar>
          <w:left w:w="28" w:type="dxa"/>
          <w:right w:w="28" w:type="dxa"/>
        </w:tblCellMar>
        <w:tblLook w:val="0000"/>
      </w:tblPr>
      <w:tblGrid>
        <w:gridCol w:w="4820"/>
        <w:gridCol w:w="454"/>
        <w:gridCol w:w="255"/>
        <w:gridCol w:w="1474"/>
        <w:gridCol w:w="397"/>
        <w:gridCol w:w="397"/>
        <w:gridCol w:w="312"/>
      </w:tblGrid>
      <w:tr w:rsidR="0016126F" w:rsidRPr="00D506BE" w:rsidTr="00D506BE">
        <w:tc>
          <w:tcPr>
            <w:tcW w:w="4820" w:type="dxa"/>
            <w:tcBorders>
              <w:top w:val="nil"/>
              <w:left w:val="nil"/>
              <w:bottom w:val="nil"/>
              <w:right w:val="nil"/>
            </w:tcBorders>
            <w:vAlign w:val="bottom"/>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имущественного характера по состоянию на «</w:t>
            </w:r>
          </w:p>
        </w:tc>
        <w:tc>
          <w:tcPr>
            <w:tcW w:w="454" w:type="dxa"/>
            <w:tcBorders>
              <w:top w:val="nil"/>
              <w:left w:val="nil"/>
              <w:bottom w:val="single" w:sz="4" w:space="0" w:color="auto"/>
              <w:right w:val="nil"/>
            </w:tcBorders>
            <w:vAlign w:val="bottom"/>
          </w:tcPr>
          <w:p w:rsidR="0016126F" w:rsidRPr="00D506BE" w:rsidRDefault="0016126F" w:rsidP="00D506BE">
            <w:pPr>
              <w:jc w:val="both"/>
              <w:rPr>
                <w:rFonts w:ascii="Times New Roman" w:hAnsi="Times New Roman" w:cs="Times New Roman"/>
                <w:sz w:val="28"/>
                <w:szCs w:val="28"/>
              </w:rPr>
            </w:pPr>
          </w:p>
        </w:tc>
        <w:tc>
          <w:tcPr>
            <w:tcW w:w="255" w:type="dxa"/>
            <w:tcBorders>
              <w:top w:val="nil"/>
              <w:left w:val="nil"/>
              <w:bottom w:val="nil"/>
              <w:right w:val="nil"/>
            </w:tcBorders>
            <w:vAlign w:val="bottom"/>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w:t>
            </w:r>
          </w:p>
        </w:tc>
        <w:tc>
          <w:tcPr>
            <w:tcW w:w="1474" w:type="dxa"/>
            <w:tcBorders>
              <w:top w:val="nil"/>
              <w:left w:val="nil"/>
              <w:bottom w:val="single" w:sz="4" w:space="0" w:color="auto"/>
              <w:right w:val="nil"/>
            </w:tcBorders>
            <w:vAlign w:val="bottom"/>
          </w:tcPr>
          <w:p w:rsidR="0016126F" w:rsidRPr="00D506BE" w:rsidRDefault="0016126F" w:rsidP="00D506BE">
            <w:pPr>
              <w:jc w:val="both"/>
              <w:rPr>
                <w:rFonts w:ascii="Times New Roman" w:hAnsi="Times New Roman" w:cs="Times New Roman"/>
                <w:sz w:val="28"/>
                <w:szCs w:val="28"/>
              </w:rPr>
            </w:pPr>
          </w:p>
        </w:tc>
        <w:tc>
          <w:tcPr>
            <w:tcW w:w="397" w:type="dxa"/>
            <w:tcBorders>
              <w:top w:val="nil"/>
              <w:left w:val="nil"/>
              <w:bottom w:val="nil"/>
              <w:right w:val="nil"/>
            </w:tcBorders>
            <w:vAlign w:val="bottom"/>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20</w:t>
            </w:r>
          </w:p>
        </w:tc>
        <w:tc>
          <w:tcPr>
            <w:tcW w:w="397" w:type="dxa"/>
            <w:tcBorders>
              <w:top w:val="nil"/>
              <w:left w:val="nil"/>
              <w:bottom w:val="single" w:sz="4" w:space="0" w:color="auto"/>
              <w:right w:val="nil"/>
            </w:tcBorders>
            <w:vAlign w:val="bottom"/>
          </w:tcPr>
          <w:p w:rsidR="0016126F" w:rsidRPr="00D506BE" w:rsidRDefault="0016126F" w:rsidP="00D506BE">
            <w:pPr>
              <w:jc w:val="both"/>
              <w:rPr>
                <w:rFonts w:ascii="Times New Roman" w:hAnsi="Times New Roman" w:cs="Times New Roman"/>
                <w:sz w:val="28"/>
                <w:szCs w:val="28"/>
              </w:rPr>
            </w:pPr>
          </w:p>
        </w:tc>
        <w:tc>
          <w:tcPr>
            <w:tcW w:w="312" w:type="dxa"/>
            <w:tcBorders>
              <w:top w:val="nil"/>
              <w:left w:val="nil"/>
              <w:bottom w:val="nil"/>
              <w:right w:val="nil"/>
            </w:tcBorders>
            <w:vAlign w:val="bottom"/>
          </w:tcPr>
          <w:p w:rsidR="0016126F" w:rsidRPr="00D506BE" w:rsidRDefault="0016126F" w:rsidP="00D506BE">
            <w:pPr>
              <w:ind w:left="57"/>
              <w:jc w:val="both"/>
              <w:rPr>
                <w:rFonts w:ascii="Times New Roman" w:hAnsi="Times New Roman" w:cs="Times New Roman"/>
                <w:sz w:val="28"/>
                <w:szCs w:val="28"/>
              </w:rPr>
            </w:pPr>
            <w:r w:rsidRPr="00D506BE">
              <w:rPr>
                <w:rFonts w:ascii="Times New Roman" w:hAnsi="Times New Roman" w:cs="Times New Roman"/>
                <w:sz w:val="28"/>
                <w:szCs w:val="28"/>
              </w:rPr>
              <w:t>г.</w:t>
            </w:r>
          </w:p>
        </w:tc>
      </w:tr>
    </w:tbl>
    <w:p w:rsidR="0016126F" w:rsidRPr="00D506BE" w:rsidRDefault="0016126F" w:rsidP="00D506BE">
      <w:pPr>
        <w:jc w:val="both"/>
        <w:rPr>
          <w:rFonts w:ascii="Times New Roman" w:hAnsi="Times New Roman" w:cs="Times New Roman"/>
          <w:sz w:val="28"/>
          <w:szCs w:val="28"/>
        </w:rPr>
      </w:pPr>
    </w:p>
    <w:p w:rsidR="0016126F" w:rsidRPr="00D506BE" w:rsidRDefault="0016126F" w:rsidP="00D506BE">
      <w:pPr>
        <w:jc w:val="both"/>
        <w:rPr>
          <w:rFonts w:ascii="Times New Roman" w:hAnsi="Times New Roman" w:cs="Times New Roman"/>
          <w:b/>
          <w:bCs/>
          <w:sz w:val="28"/>
          <w:szCs w:val="28"/>
        </w:rPr>
      </w:pPr>
    </w:p>
    <w:p w:rsidR="0016126F" w:rsidRPr="00D506BE" w:rsidRDefault="0016126F" w:rsidP="00D506BE">
      <w:pPr>
        <w:jc w:val="both"/>
        <w:rPr>
          <w:rFonts w:ascii="Times New Roman" w:hAnsi="Times New Roman" w:cs="Times New Roman"/>
          <w:b/>
          <w:bCs/>
          <w:sz w:val="28"/>
          <w:szCs w:val="28"/>
        </w:rPr>
      </w:pPr>
    </w:p>
    <w:p w:rsidR="0016126F" w:rsidRPr="00D506BE" w:rsidRDefault="0016126F" w:rsidP="00D506BE">
      <w:pPr>
        <w:spacing w:before="100" w:beforeAutospacing="1" w:after="100" w:afterAutospacing="1"/>
        <w:jc w:val="both"/>
        <w:rPr>
          <w:rFonts w:ascii="Times New Roman" w:hAnsi="Times New Roman" w:cs="Times New Roman"/>
          <w:b/>
          <w:sz w:val="28"/>
          <w:szCs w:val="28"/>
        </w:rPr>
      </w:pPr>
    </w:p>
    <w:p w:rsidR="0016126F" w:rsidRPr="00D506BE" w:rsidRDefault="0016126F" w:rsidP="00D506BE">
      <w:pPr>
        <w:spacing w:before="100" w:beforeAutospacing="1" w:after="100" w:afterAutospacing="1"/>
        <w:jc w:val="both"/>
        <w:rPr>
          <w:rFonts w:ascii="Times New Roman" w:hAnsi="Times New Roman" w:cs="Times New Roman"/>
          <w:b/>
          <w:sz w:val="28"/>
          <w:szCs w:val="28"/>
        </w:rPr>
      </w:pPr>
    </w:p>
    <w:p w:rsidR="0016126F" w:rsidRPr="00D506BE" w:rsidRDefault="0016126F" w:rsidP="00D506BE">
      <w:pPr>
        <w:spacing w:before="100" w:beforeAutospacing="1" w:after="100" w:afterAutospacing="1"/>
        <w:jc w:val="both"/>
        <w:rPr>
          <w:rFonts w:ascii="Times New Roman" w:hAnsi="Times New Roman" w:cs="Times New Roman"/>
          <w:b/>
          <w:sz w:val="28"/>
          <w:szCs w:val="28"/>
        </w:rPr>
      </w:pPr>
    </w:p>
    <w:p w:rsidR="0016126F" w:rsidRPr="00D506BE" w:rsidRDefault="0016126F" w:rsidP="00D506BE">
      <w:pPr>
        <w:spacing w:before="100" w:beforeAutospacing="1" w:after="100" w:afterAutospacing="1"/>
        <w:jc w:val="both"/>
        <w:rPr>
          <w:rFonts w:ascii="Times New Roman" w:hAnsi="Times New Roman" w:cs="Times New Roman"/>
          <w:b/>
          <w:sz w:val="28"/>
          <w:szCs w:val="28"/>
        </w:rPr>
      </w:pPr>
    </w:p>
    <w:p w:rsidR="0016126F" w:rsidRPr="00D506BE" w:rsidRDefault="0016126F" w:rsidP="00D506BE">
      <w:pPr>
        <w:pageBreakBefore/>
        <w:spacing w:after="240"/>
        <w:ind w:firstLine="851"/>
        <w:jc w:val="both"/>
        <w:rPr>
          <w:rFonts w:ascii="Times New Roman" w:hAnsi="Times New Roman" w:cs="Times New Roman"/>
          <w:b/>
          <w:sz w:val="28"/>
          <w:szCs w:val="28"/>
        </w:rPr>
      </w:pPr>
      <w:r w:rsidRPr="00D506BE">
        <w:rPr>
          <w:rFonts w:ascii="Times New Roman" w:hAnsi="Times New Roman" w:cs="Times New Roman"/>
          <w:b/>
          <w:sz w:val="28"/>
          <w:szCs w:val="28"/>
        </w:rPr>
        <w:lastRenderedPageBreak/>
        <w:t>Раздел 1. Сведения о доходах </w:t>
      </w:r>
      <w:r w:rsidRPr="00D506BE">
        <w:rPr>
          <w:rFonts w:ascii="Times New Roman" w:hAnsi="Times New Roman" w:cs="Times New Roman"/>
          <w:b/>
          <w:sz w:val="28"/>
          <w:szCs w:val="28"/>
          <w:vertAlign w:val="superscript"/>
        </w:rPr>
        <w:t>1</w:t>
      </w:r>
    </w:p>
    <w:tbl>
      <w:tblPr>
        <w:tblW w:w="9980" w:type="dxa"/>
        <w:tblLayout w:type="fixed"/>
        <w:tblCellMar>
          <w:left w:w="28" w:type="dxa"/>
          <w:right w:w="28" w:type="dxa"/>
        </w:tblCellMar>
        <w:tblLook w:val="0000"/>
      </w:tblPr>
      <w:tblGrid>
        <w:gridCol w:w="851"/>
        <w:gridCol w:w="6861"/>
        <w:gridCol w:w="2268"/>
      </w:tblGrid>
      <w:tr w:rsidR="0016126F" w:rsidRPr="00D506BE" w:rsidTr="00D506BE">
        <w:tc>
          <w:tcPr>
            <w:tcW w:w="851" w:type="dxa"/>
            <w:tcBorders>
              <w:top w:val="single" w:sz="4" w:space="0" w:color="auto"/>
              <w:left w:val="single" w:sz="4" w:space="0" w:color="auto"/>
              <w:bottom w:val="single" w:sz="4" w:space="0" w:color="auto"/>
              <w:right w:val="single" w:sz="4" w:space="0" w:color="auto"/>
            </w:tcBorders>
            <w:vAlign w:val="center"/>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 xml:space="preserve">№ </w:t>
            </w:r>
            <w:r w:rsidRPr="00D506BE">
              <w:rPr>
                <w:rFonts w:ascii="Times New Roman" w:hAnsi="Times New Roman" w:cs="Times New Roman"/>
                <w:sz w:val="28"/>
                <w:szCs w:val="28"/>
              </w:rPr>
              <w:br/>
              <w:t>п/п</w:t>
            </w:r>
          </w:p>
        </w:tc>
        <w:tc>
          <w:tcPr>
            <w:tcW w:w="6861" w:type="dxa"/>
            <w:tcBorders>
              <w:top w:val="single" w:sz="4" w:space="0" w:color="auto"/>
              <w:left w:val="single" w:sz="4" w:space="0" w:color="auto"/>
              <w:bottom w:val="single" w:sz="4" w:space="0" w:color="auto"/>
              <w:right w:val="single" w:sz="4" w:space="0" w:color="auto"/>
            </w:tcBorders>
            <w:vAlign w:val="center"/>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Вид дохода</w:t>
            </w:r>
          </w:p>
        </w:tc>
        <w:tc>
          <w:tcPr>
            <w:tcW w:w="2268" w:type="dxa"/>
            <w:tcBorders>
              <w:top w:val="single" w:sz="4" w:space="0" w:color="auto"/>
              <w:left w:val="single" w:sz="4" w:space="0" w:color="auto"/>
              <w:bottom w:val="single" w:sz="4" w:space="0" w:color="auto"/>
              <w:right w:val="single" w:sz="4" w:space="0" w:color="auto"/>
            </w:tcBorders>
            <w:vAlign w:val="center"/>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 xml:space="preserve">Величина </w:t>
            </w:r>
            <w:r w:rsidRPr="00D506BE">
              <w:rPr>
                <w:rFonts w:ascii="Times New Roman" w:hAnsi="Times New Roman" w:cs="Times New Roman"/>
                <w:sz w:val="28"/>
                <w:szCs w:val="28"/>
              </w:rPr>
              <w:br/>
              <w:t>дохода </w:t>
            </w:r>
            <w:r w:rsidRPr="00D506BE">
              <w:rPr>
                <w:rFonts w:ascii="Times New Roman" w:hAnsi="Times New Roman" w:cs="Times New Roman"/>
                <w:sz w:val="28"/>
                <w:szCs w:val="28"/>
                <w:vertAlign w:val="superscript"/>
              </w:rPr>
              <w:t>2</w:t>
            </w:r>
            <w:r w:rsidRPr="00D506BE">
              <w:rPr>
                <w:rFonts w:ascii="Times New Roman" w:hAnsi="Times New Roman" w:cs="Times New Roman"/>
                <w:sz w:val="28"/>
                <w:szCs w:val="28"/>
              </w:rPr>
              <w:br/>
              <w:t>(руб.)</w:t>
            </w:r>
          </w:p>
        </w:tc>
      </w:tr>
      <w:tr w:rsidR="0016126F" w:rsidRPr="00D506BE" w:rsidTr="00D506BE">
        <w:tc>
          <w:tcPr>
            <w:tcW w:w="851" w:type="dxa"/>
            <w:tcBorders>
              <w:top w:val="single" w:sz="4" w:space="0" w:color="auto"/>
              <w:left w:val="single" w:sz="4" w:space="0" w:color="auto"/>
              <w:bottom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1</w:t>
            </w:r>
          </w:p>
        </w:tc>
        <w:tc>
          <w:tcPr>
            <w:tcW w:w="6861" w:type="dxa"/>
            <w:tcBorders>
              <w:top w:val="single" w:sz="4" w:space="0" w:color="auto"/>
              <w:left w:val="single" w:sz="4" w:space="0" w:color="auto"/>
              <w:bottom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2</w:t>
            </w:r>
          </w:p>
        </w:tc>
        <w:tc>
          <w:tcPr>
            <w:tcW w:w="2268" w:type="dxa"/>
            <w:tcBorders>
              <w:top w:val="single" w:sz="4" w:space="0" w:color="auto"/>
              <w:left w:val="single" w:sz="4" w:space="0" w:color="auto"/>
              <w:bottom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3</w:t>
            </w:r>
          </w:p>
        </w:tc>
      </w:tr>
      <w:tr w:rsidR="0016126F" w:rsidRPr="00D506BE" w:rsidTr="00D506BE">
        <w:trPr>
          <w:trHeight w:val="624"/>
        </w:trPr>
        <w:tc>
          <w:tcPr>
            <w:tcW w:w="851" w:type="dxa"/>
            <w:tcBorders>
              <w:top w:val="single" w:sz="4" w:space="0" w:color="auto"/>
              <w:left w:val="single" w:sz="4" w:space="0" w:color="auto"/>
              <w:bottom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1</w:t>
            </w:r>
          </w:p>
        </w:tc>
        <w:tc>
          <w:tcPr>
            <w:tcW w:w="6861" w:type="dxa"/>
            <w:tcBorders>
              <w:top w:val="single" w:sz="4" w:space="0" w:color="auto"/>
              <w:left w:val="single" w:sz="4" w:space="0" w:color="auto"/>
              <w:bottom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r w:rsidRPr="00D506BE">
              <w:rPr>
                <w:rFonts w:ascii="Times New Roman" w:hAnsi="Times New Roman" w:cs="Times New Roman"/>
                <w:sz w:val="28"/>
                <w:szCs w:val="28"/>
              </w:rPr>
              <w:t>Доход по основному месту работы</w:t>
            </w:r>
          </w:p>
        </w:tc>
        <w:tc>
          <w:tcPr>
            <w:tcW w:w="2268" w:type="dxa"/>
            <w:tcBorders>
              <w:top w:val="single" w:sz="4" w:space="0" w:color="auto"/>
              <w:left w:val="single" w:sz="4" w:space="0" w:color="auto"/>
              <w:bottom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r>
      <w:tr w:rsidR="0016126F" w:rsidRPr="00D506BE" w:rsidTr="00D506BE">
        <w:trPr>
          <w:trHeight w:val="624"/>
        </w:trPr>
        <w:tc>
          <w:tcPr>
            <w:tcW w:w="851" w:type="dxa"/>
            <w:tcBorders>
              <w:top w:val="single" w:sz="4" w:space="0" w:color="auto"/>
              <w:left w:val="single" w:sz="4" w:space="0" w:color="auto"/>
              <w:bottom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2</w:t>
            </w:r>
          </w:p>
        </w:tc>
        <w:tc>
          <w:tcPr>
            <w:tcW w:w="6861" w:type="dxa"/>
            <w:tcBorders>
              <w:top w:val="single" w:sz="4" w:space="0" w:color="auto"/>
              <w:left w:val="single" w:sz="4" w:space="0" w:color="auto"/>
              <w:bottom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r w:rsidRPr="00D506BE">
              <w:rPr>
                <w:rFonts w:ascii="Times New Roman" w:hAnsi="Times New Roman" w:cs="Times New Roman"/>
                <w:sz w:val="28"/>
                <w:szCs w:val="28"/>
              </w:rPr>
              <w:t>Доход от педагогической и научной деятельности</w:t>
            </w:r>
          </w:p>
        </w:tc>
        <w:tc>
          <w:tcPr>
            <w:tcW w:w="2268" w:type="dxa"/>
            <w:tcBorders>
              <w:top w:val="single" w:sz="4" w:space="0" w:color="auto"/>
              <w:left w:val="single" w:sz="4" w:space="0" w:color="auto"/>
              <w:bottom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r>
      <w:tr w:rsidR="0016126F" w:rsidRPr="00D506BE" w:rsidTr="00D506BE">
        <w:trPr>
          <w:trHeight w:val="624"/>
        </w:trPr>
        <w:tc>
          <w:tcPr>
            <w:tcW w:w="851" w:type="dxa"/>
            <w:tcBorders>
              <w:left w:val="single" w:sz="4" w:space="0" w:color="auto"/>
              <w:bottom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3</w:t>
            </w:r>
          </w:p>
        </w:tc>
        <w:tc>
          <w:tcPr>
            <w:tcW w:w="6861" w:type="dxa"/>
            <w:tcBorders>
              <w:left w:val="single" w:sz="4" w:space="0" w:color="auto"/>
              <w:bottom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r w:rsidRPr="00D506BE">
              <w:rPr>
                <w:rFonts w:ascii="Times New Roman" w:hAnsi="Times New Roman" w:cs="Times New Roman"/>
                <w:sz w:val="28"/>
                <w:szCs w:val="28"/>
              </w:rPr>
              <w:t>Доход от иной творческой деятельности</w:t>
            </w:r>
          </w:p>
        </w:tc>
        <w:tc>
          <w:tcPr>
            <w:tcW w:w="2268" w:type="dxa"/>
            <w:tcBorders>
              <w:left w:val="single" w:sz="4" w:space="0" w:color="auto"/>
              <w:bottom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r>
      <w:tr w:rsidR="0016126F" w:rsidRPr="00D506BE" w:rsidTr="00D506BE">
        <w:trPr>
          <w:trHeight w:val="879"/>
        </w:trPr>
        <w:tc>
          <w:tcPr>
            <w:tcW w:w="851" w:type="dxa"/>
            <w:tcBorders>
              <w:left w:val="single" w:sz="4" w:space="0" w:color="auto"/>
              <w:bottom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4</w:t>
            </w:r>
          </w:p>
        </w:tc>
        <w:tc>
          <w:tcPr>
            <w:tcW w:w="6861" w:type="dxa"/>
            <w:tcBorders>
              <w:left w:val="single" w:sz="4" w:space="0" w:color="auto"/>
              <w:bottom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r w:rsidRPr="00D506BE">
              <w:rPr>
                <w:rFonts w:ascii="Times New Roman" w:hAnsi="Times New Roman" w:cs="Times New Roman"/>
                <w:sz w:val="28"/>
                <w:szCs w:val="28"/>
              </w:rPr>
              <w:t xml:space="preserve">Доход от вкладов в банках и иных </w:t>
            </w:r>
            <w:r w:rsidRPr="00D506BE">
              <w:rPr>
                <w:rFonts w:ascii="Times New Roman" w:hAnsi="Times New Roman" w:cs="Times New Roman"/>
                <w:sz w:val="28"/>
                <w:szCs w:val="28"/>
              </w:rPr>
              <w:br/>
              <w:t>кредитных организациях</w:t>
            </w:r>
          </w:p>
        </w:tc>
        <w:tc>
          <w:tcPr>
            <w:tcW w:w="2268" w:type="dxa"/>
            <w:tcBorders>
              <w:left w:val="single" w:sz="4" w:space="0" w:color="auto"/>
              <w:bottom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r>
      <w:tr w:rsidR="0016126F" w:rsidRPr="00D506BE" w:rsidTr="00D506BE">
        <w:trPr>
          <w:trHeight w:val="879"/>
        </w:trPr>
        <w:tc>
          <w:tcPr>
            <w:tcW w:w="851" w:type="dxa"/>
            <w:tcBorders>
              <w:top w:val="single" w:sz="4" w:space="0" w:color="auto"/>
              <w:left w:val="single" w:sz="4" w:space="0" w:color="auto"/>
              <w:bottom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5</w:t>
            </w:r>
          </w:p>
        </w:tc>
        <w:tc>
          <w:tcPr>
            <w:tcW w:w="6861" w:type="dxa"/>
            <w:tcBorders>
              <w:top w:val="single" w:sz="4" w:space="0" w:color="auto"/>
              <w:left w:val="single" w:sz="4" w:space="0" w:color="auto"/>
              <w:bottom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r w:rsidRPr="00D506BE">
              <w:rPr>
                <w:rFonts w:ascii="Times New Roman" w:hAnsi="Times New Roman" w:cs="Times New Roman"/>
                <w:sz w:val="28"/>
                <w:szCs w:val="28"/>
              </w:rPr>
              <w:t>Доход от ценных бумаг и долей участия в коммерческих организациях</w:t>
            </w:r>
          </w:p>
        </w:tc>
        <w:tc>
          <w:tcPr>
            <w:tcW w:w="2268" w:type="dxa"/>
            <w:tcBorders>
              <w:top w:val="single" w:sz="4" w:space="0" w:color="auto"/>
              <w:left w:val="single" w:sz="4" w:space="0" w:color="auto"/>
              <w:bottom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r>
      <w:tr w:rsidR="0016126F" w:rsidRPr="00D506BE" w:rsidTr="00D506BE">
        <w:tc>
          <w:tcPr>
            <w:tcW w:w="851" w:type="dxa"/>
            <w:tcBorders>
              <w:top w:val="single" w:sz="4" w:space="0" w:color="auto"/>
              <w:left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6</w:t>
            </w:r>
          </w:p>
        </w:tc>
        <w:tc>
          <w:tcPr>
            <w:tcW w:w="6861" w:type="dxa"/>
            <w:tcBorders>
              <w:top w:val="single" w:sz="4" w:space="0" w:color="auto"/>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r w:rsidRPr="00D506BE">
              <w:rPr>
                <w:rFonts w:ascii="Times New Roman" w:hAnsi="Times New Roman" w:cs="Times New Roman"/>
                <w:sz w:val="28"/>
                <w:szCs w:val="28"/>
              </w:rPr>
              <w:t>Иные доходы (указать вид дохода):</w:t>
            </w:r>
          </w:p>
        </w:tc>
        <w:tc>
          <w:tcPr>
            <w:tcW w:w="2268" w:type="dxa"/>
            <w:tcBorders>
              <w:top w:val="single" w:sz="4" w:space="0" w:color="auto"/>
              <w:left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r>
      <w:tr w:rsidR="0016126F" w:rsidRPr="00D506BE" w:rsidTr="00D506BE">
        <w:tc>
          <w:tcPr>
            <w:tcW w:w="851" w:type="dxa"/>
            <w:tcBorders>
              <w:left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c>
          <w:tcPr>
            <w:tcW w:w="6861" w:type="dxa"/>
            <w:tcBorders>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r w:rsidRPr="00D506BE">
              <w:rPr>
                <w:rFonts w:ascii="Times New Roman" w:hAnsi="Times New Roman" w:cs="Times New Roman"/>
                <w:sz w:val="28"/>
                <w:szCs w:val="28"/>
              </w:rPr>
              <w:t>1)</w:t>
            </w:r>
          </w:p>
        </w:tc>
        <w:tc>
          <w:tcPr>
            <w:tcW w:w="2268" w:type="dxa"/>
            <w:tcBorders>
              <w:left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r>
      <w:tr w:rsidR="0016126F" w:rsidRPr="00D506BE" w:rsidTr="00D506BE">
        <w:tc>
          <w:tcPr>
            <w:tcW w:w="851" w:type="dxa"/>
            <w:tcBorders>
              <w:left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c>
          <w:tcPr>
            <w:tcW w:w="6861" w:type="dxa"/>
            <w:tcBorders>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r w:rsidRPr="00D506BE">
              <w:rPr>
                <w:rFonts w:ascii="Times New Roman" w:hAnsi="Times New Roman" w:cs="Times New Roman"/>
                <w:sz w:val="28"/>
                <w:szCs w:val="28"/>
              </w:rPr>
              <w:t>2)</w:t>
            </w:r>
          </w:p>
        </w:tc>
        <w:tc>
          <w:tcPr>
            <w:tcW w:w="2268" w:type="dxa"/>
            <w:tcBorders>
              <w:left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r>
      <w:tr w:rsidR="0016126F" w:rsidRPr="00D506BE" w:rsidTr="00D506BE">
        <w:tc>
          <w:tcPr>
            <w:tcW w:w="851" w:type="dxa"/>
            <w:tcBorders>
              <w:left w:val="single" w:sz="4" w:space="0" w:color="auto"/>
              <w:bottom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c>
          <w:tcPr>
            <w:tcW w:w="6861" w:type="dxa"/>
            <w:tcBorders>
              <w:left w:val="single" w:sz="4" w:space="0" w:color="auto"/>
              <w:bottom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r w:rsidRPr="00D506BE">
              <w:rPr>
                <w:rFonts w:ascii="Times New Roman" w:hAnsi="Times New Roman" w:cs="Times New Roman"/>
                <w:sz w:val="28"/>
                <w:szCs w:val="28"/>
              </w:rPr>
              <w:t>3)</w:t>
            </w:r>
          </w:p>
        </w:tc>
        <w:tc>
          <w:tcPr>
            <w:tcW w:w="2268" w:type="dxa"/>
            <w:tcBorders>
              <w:left w:val="single" w:sz="4" w:space="0" w:color="auto"/>
              <w:bottom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r>
      <w:tr w:rsidR="0016126F" w:rsidRPr="00D506BE" w:rsidTr="00D506BE">
        <w:tc>
          <w:tcPr>
            <w:tcW w:w="851" w:type="dxa"/>
            <w:tcBorders>
              <w:top w:val="single" w:sz="4" w:space="0" w:color="auto"/>
              <w:left w:val="single" w:sz="4" w:space="0" w:color="auto"/>
              <w:bottom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7</w:t>
            </w:r>
          </w:p>
        </w:tc>
        <w:tc>
          <w:tcPr>
            <w:tcW w:w="6861" w:type="dxa"/>
            <w:tcBorders>
              <w:top w:val="single" w:sz="4" w:space="0" w:color="auto"/>
              <w:left w:val="single" w:sz="4" w:space="0" w:color="auto"/>
              <w:bottom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r w:rsidRPr="00D506BE">
              <w:rPr>
                <w:rFonts w:ascii="Times New Roman" w:hAnsi="Times New Roman" w:cs="Times New Roman"/>
                <w:sz w:val="28"/>
                <w:szCs w:val="28"/>
              </w:rPr>
              <w:t>Итого доход за отчетный период</w:t>
            </w:r>
          </w:p>
        </w:tc>
        <w:tc>
          <w:tcPr>
            <w:tcW w:w="2268" w:type="dxa"/>
            <w:tcBorders>
              <w:top w:val="single" w:sz="4" w:space="0" w:color="auto"/>
              <w:left w:val="single" w:sz="4" w:space="0" w:color="auto"/>
              <w:bottom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r>
    </w:tbl>
    <w:p w:rsidR="0016126F" w:rsidRPr="00D506BE" w:rsidRDefault="0016126F" w:rsidP="00D506BE">
      <w:pPr>
        <w:pBdr>
          <w:top w:val="single" w:sz="4" w:space="1" w:color="auto"/>
        </w:pBdr>
        <w:spacing w:before="600" w:after="60"/>
        <w:ind w:right="7087"/>
        <w:jc w:val="both"/>
        <w:rPr>
          <w:rFonts w:ascii="Times New Roman" w:hAnsi="Times New Roman" w:cs="Times New Roman"/>
          <w:sz w:val="28"/>
          <w:szCs w:val="28"/>
        </w:rPr>
      </w:pPr>
    </w:p>
    <w:p w:rsidR="0016126F" w:rsidRPr="00D506BE" w:rsidRDefault="0016126F" w:rsidP="00D506BE">
      <w:pPr>
        <w:ind w:firstLine="567"/>
        <w:jc w:val="both"/>
        <w:rPr>
          <w:rFonts w:ascii="Times New Roman" w:hAnsi="Times New Roman" w:cs="Times New Roman"/>
          <w:sz w:val="28"/>
          <w:szCs w:val="28"/>
        </w:rPr>
      </w:pPr>
      <w:bookmarkStart w:id="1" w:name="P159"/>
      <w:bookmarkEnd w:id="1"/>
      <w:r w:rsidRPr="00D506BE">
        <w:rPr>
          <w:rFonts w:ascii="Times New Roman" w:hAnsi="Times New Roman" w:cs="Times New Roman"/>
          <w:sz w:val="28"/>
          <w:szCs w:val="28"/>
          <w:vertAlign w:val="superscript"/>
        </w:rPr>
        <w:t>1</w:t>
      </w:r>
      <w:r w:rsidRPr="00D506BE">
        <w:rPr>
          <w:rFonts w:ascii="Times New Roman" w:hAnsi="Times New Roman" w:cs="Times New Roman"/>
          <w:sz w:val="28"/>
          <w:szCs w:val="28"/>
        </w:rPr>
        <w:t> Указываются доходы (включая пенсии, пособия, иные выплаты) за отчетный период.</w:t>
      </w:r>
    </w:p>
    <w:p w:rsidR="0016126F" w:rsidRPr="00D506BE" w:rsidRDefault="0016126F" w:rsidP="00D506BE">
      <w:pPr>
        <w:ind w:firstLine="567"/>
        <w:jc w:val="both"/>
        <w:rPr>
          <w:rFonts w:ascii="Times New Roman" w:hAnsi="Times New Roman" w:cs="Times New Roman"/>
          <w:sz w:val="28"/>
          <w:szCs w:val="28"/>
        </w:rPr>
      </w:pPr>
      <w:bookmarkStart w:id="2" w:name="P161"/>
      <w:bookmarkEnd w:id="2"/>
      <w:r w:rsidRPr="00D506BE">
        <w:rPr>
          <w:rFonts w:ascii="Times New Roman" w:hAnsi="Times New Roman" w:cs="Times New Roman"/>
          <w:sz w:val="28"/>
          <w:szCs w:val="28"/>
          <w:vertAlign w:val="superscript"/>
        </w:rPr>
        <w:t>2</w:t>
      </w:r>
      <w:r w:rsidRPr="00D506BE">
        <w:rPr>
          <w:rFonts w:ascii="Times New Roman" w:hAnsi="Times New Roman" w:cs="Times New Roman"/>
          <w:sz w:val="28"/>
          <w:szCs w:val="28"/>
        </w:rPr>
        <w:t> Доход, полученный в иностранной валюте, указывается в рублях по курсу Банка России на дату получения дохода.</w:t>
      </w:r>
    </w:p>
    <w:p w:rsidR="0016126F" w:rsidRPr="00D506BE" w:rsidRDefault="0016126F" w:rsidP="00D506BE">
      <w:pPr>
        <w:pageBreakBefore/>
        <w:spacing w:after="240"/>
        <w:ind w:firstLine="851"/>
        <w:jc w:val="both"/>
        <w:rPr>
          <w:rFonts w:ascii="Times New Roman" w:hAnsi="Times New Roman" w:cs="Times New Roman"/>
          <w:b/>
          <w:sz w:val="28"/>
          <w:szCs w:val="28"/>
        </w:rPr>
      </w:pPr>
      <w:r w:rsidRPr="00D506BE">
        <w:rPr>
          <w:rFonts w:ascii="Times New Roman" w:hAnsi="Times New Roman" w:cs="Times New Roman"/>
          <w:b/>
          <w:sz w:val="28"/>
          <w:szCs w:val="28"/>
        </w:rPr>
        <w:lastRenderedPageBreak/>
        <w:t>Раздел 2. Сведения о расходах </w:t>
      </w:r>
      <w:r w:rsidRPr="00D506BE">
        <w:rPr>
          <w:rFonts w:ascii="Times New Roman" w:hAnsi="Times New Roman" w:cs="Times New Roman"/>
          <w:b/>
          <w:sz w:val="28"/>
          <w:szCs w:val="28"/>
          <w:vertAlign w:val="superscript"/>
        </w:rPr>
        <w:t>1</w:t>
      </w:r>
    </w:p>
    <w:tbl>
      <w:tblPr>
        <w:tblW w:w="9980" w:type="dxa"/>
        <w:tblLayout w:type="fixed"/>
        <w:tblCellMar>
          <w:left w:w="28" w:type="dxa"/>
          <w:right w:w="28" w:type="dxa"/>
        </w:tblCellMar>
        <w:tblLook w:val="0000"/>
      </w:tblPr>
      <w:tblGrid>
        <w:gridCol w:w="680"/>
        <w:gridCol w:w="2098"/>
        <w:gridCol w:w="1985"/>
        <w:gridCol w:w="2722"/>
        <w:gridCol w:w="2495"/>
      </w:tblGrid>
      <w:tr w:rsidR="0016126F" w:rsidRPr="00D506BE" w:rsidTr="00D506BE">
        <w:tc>
          <w:tcPr>
            <w:tcW w:w="680" w:type="dxa"/>
            <w:tcBorders>
              <w:top w:val="single" w:sz="4" w:space="0" w:color="auto"/>
              <w:left w:val="single" w:sz="4" w:space="0" w:color="auto"/>
              <w:bottom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 xml:space="preserve">№ </w:t>
            </w:r>
            <w:r w:rsidRPr="00D506BE">
              <w:rPr>
                <w:rFonts w:ascii="Times New Roman" w:hAnsi="Times New Roman" w:cs="Times New Roman"/>
                <w:sz w:val="28"/>
                <w:szCs w:val="28"/>
              </w:rPr>
              <w:br/>
              <w:t>п/п</w:t>
            </w:r>
          </w:p>
        </w:tc>
        <w:tc>
          <w:tcPr>
            <w:tcW w:w="2098" w:type="dxa"/>
            <w:tcBorders>
              <w:top w:val="single" w:sz="4" w:space="0" w:color="auto"/>
              <w:left w:val="single" w:sz="4" w:space="0" w:color="auto"/>
              <w:bottom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 xml:space="preserve">Вид </w:t>
            </w:r>
            <w:r w:rsidRPr="00D506BE">
              <w:rPr>
                <w:rFonts w:ascii="Times New Roman" w:hAnsi="Times New Roman" w:cs="Times New Roman"/>
                <w:sz w:val="28"/>
                <w:szCs w:val="28"/>
              </w:rPr>
              <w:br/>
              <w:t>приобретенного имущества</w:t>
            </w:r>
          </w:p>
        </w:tc>
        <w:tc>
          <w:tcPr>
            <w:tcW w:w="1985" w:type="dxa"/>
            <w:tcBorders>
              <w:top w:val="single" w:sz="4" w:space="0" w:color="auto"/>
              <w:left w:val="single" w:sz="4" w:space="0" w:color="auto"/>
              <w:bottom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Сумма сделки (руб.)</w:t>
            </w:r>
          </w:p>
        </w:tc>
        <w:tc>
          <w:tcPr>
            <w:tcW w:w="2722" w:type="dxa"/>
            <w:tcBorders>
              <w:top w:val="single" w:sz="4" w:space="0" w:color="auto"/>
              <w:left w:val="single" w:sz="4" w:space="0" w:color="auto"/>
              <w:bottom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 xml:space="preserve">Источник </w:t>
            </w:r>
            <w:r w:rsidRPr="00D506BE">
              <w:rPr>
                <w:rFonts w:ascii="Times New Roman" w:hAnsi="Times New Roman" w:cs="Times New Roman"/>
                <w:sz w:val="28"/>
                <w:szCs w:val="28"/>
              </w:rPr>
              <w:br/>
              <w:t xml:space="preserve">получения средств, </w:t>
            </w:r>
            <w:r w:rsidRPr="00D506BE">
              <w:rPr>
                <w:rFonts w:ascii="Times New Roman" w:hAnsi="Times New Roman" w:cs="Times New Roman"/>
                <w:sz w:val="28"/>
                <w:szCs w:val="28"/>
              </w:rPr>
              <w:br/>
              <w:t xml:space="preserve">за счет которых приобретено </w:t>
            </w:r>
            <w:r w:rsidRPr="00D506BE">
              <w:rPr>
                <w:rFonts w:ascii="Times New Roman" w:hAnsi="Times New Roman" w:cs="Times New Roman"/>
                <w:sz w:val="28"/>
                <w:szCs w:val="28"/>
              </w:rPr>
              <w:br/>
              <w:t>имущество</w:t>
            </w:r>
          </w:p>
        </w:tc>
        <w:tc>
          <w:tcPr>
            <w:tcW w:w="2495" w:type="dxa"/>
            <w:tcBorders>
              <w:top w:val="single" w:sz="4" w:space="0" w:color="auto"/>
              <w:left w:val="single" w:sz="4" w:space="0" w:color="auto"/>
              <w:bottom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Основание приобретения </w:t>
            </w:r>
            <w:r w:rsidRPr="00D506BE">
              <w:rPr>
                <w:rFonts w:ascii="Times New Roman" w:hAnsi="Times New Roman" w:cs="Times New Roman"/>
                <w:sz w:val="28"/>
                <w:szCs w:val="28"/>
                <w:vertAlign w:val="superscript"/>
              </w:rPr>
              <w:t>2</w:t>
            </w:r>
          </w:p>
        </w:tc>
      </w:tr>
      <w:tr w:rsidR="0016126F" w:rsidRPr="00D506BE" w:rsidTr="00D506BE">
        <w:tc>
          <w:tcPr>
            <w:tcW w:w="680" w:type="dxa"/>
            <w:tcBorders>
              <w:top w:val="single" w:sz="4" w:space="0" w:color="auto"/>
              <w:left w:val="single" w:sz="4" w:space="0" w:color="auto"/>
              <w:bottom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1</w:t>
            </w:r>
          </w:p>
        </w:tc>
        <w:tc>
          <w:tcPr>
            <w:tcW w:w="2098" w:type="dxa"/>
            <w:tcBorders>
              <w:top w:val="single" w:sz="4" w:space="0" w:color="auto"/>
              <w:left w:val="single" w:sz="4" w:space="0" w:color="auto"/>
              <w:bottom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2</w:t>
            </w:r>
          </w:p>
        </w:tc>
        <w:tc>
          <w:tcPr>
            <w:tcW w:w="1985" w:type="dxa"/>
            <w:tcBorders>
              <w:top w:val="single" w:sz="4" w:space="0" w:color="auto"/>
              <w:left w:val="single" w:sz="4" w:space="0" w:color="auto"/>
              <w:bottom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3</w:t>
            </w:r>
          </w:p>
        </w:tc>
        <w:tc>
          <w:tcPr>
            <w:tcW w:w="2722" w:type="dxa"/>
            <w:tcBorders>
              <w:top w:val="single" w:sz="4" w:space="0" w:color="auto"/>
              <w:left w:val="single" w:sz="4" w:space="0" w:color="auto"/>
              <w:bottom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4</w:t>
            </w:r>
          </w:p>
        </w:tc>
        <w:tc>
          <w:tcPr>
            <w:tcW w:w="2495" w:type="dxa"/>
            <w:tcBorders>
              <w:top w:val="single" w:sz="4" w:space="0" w:color="auto"/>
              <w:left w:val="single" w:sz="4" w:space="0" w:color="auto"/>
              <w:bottom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5</w:t>
            </w:r>
          </w:p>
        </w:tc>
      </w:tr>
      <w:tr w:rsidR="0016126F" w:rsidRPr="00D506BE" w:rsidTr="00D506BE">
        <w:tc>
          <w:tcPr>
            <w:tcW w:w="680" w:type="dxa"/>
            <w:tcBorders>
              <w:top w:val="single" w:sz="4" w:space="0" w:color="auto"/>
              <w:left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1</w:t>
            </w:r>
          </w:p>
        </w:tc>
        <w:tc>
          <w:tcPr>
            <w:tcW w:w="2098" w:type="dxa"/>
            <w:tcBorders>
              <w:top w:val="single" w:sz="4" w:space="0" w:color="auto"/>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r w:rsidRPr="00D506BE">
              <w:rPr>
                <w:rFonts w:ascii="Times New Roman" w:hAnsi="Times New Roman" w:cs="Times New Roman"/>
                <w:sz w:val="28"/>
                <w:szCs w:val="28"/>
              </w:rPr>
              <w:t>Земельные участки:</w:t>
            </w:r>
          </w:p>
        </w:tc>
        <w:tc>
          <w:tcPr>
            <w:tcW w:w="1985" w:type="dxa"/>
            <w:tcBorders>
              <w:top w:val="single" w:sz="4" w:space="0" w:color="auto"/>
              <w:left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c>
          <w:tcPr>
            <w:tcW w:w="2722" w:type="dxa"/>
            <w:tcBorders>
              <w:top w:val="single" w:sz="4" w:space="0" w:color="auto"/>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c>
          <w:tcPr>
            <w:tcW w:w="2495" w:type="dxa"/>
            <w:tcBorders>
              <w:top w:val="single" w:sz="4" w:space="0" w:color="auto"/>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r>
      <w:tr w:rsidR="0016126F" w:rsidRPr="00D506BE" w:rsidTr="00D506BE">
        <w:tc>
          <w:tcPr>
            <w:tcW w:w="680" w:type="dxa"/>
            <w:tcBorders>
              <w:left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c>
          <w:tcPr>
            <w:tcW w:w="2098" w:type="dxa"/>
            <w:tcBorders>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r w:rsidRPr="00D506BE">
              <w:rPr>
                <w:rFonts w:ascii="Times New Roman" w:hAnsi="Times New Roman" w:cs="Times New Roman"/>
                <w:sz w:val="28"/>
                <w:szCs w:val="28"/>
              </w:rPr>
              <w:t>1)</w:t>
            </w:r>
          </w:p>
        </w:tc>
        <w:tc>
          <w:tcPr>
            <w:tcW w:w="1985" w:type="dxa"/>
            <w:tcBorders>
              <w:left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c>
          <w:tcPr>
            <w:tcW w:w="2722" w:type="dxa"/>
            <w:tcBorders>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c>
          <w:tcPr>
            <w:tcW w:w="2495" w:type="dxa"/>
            <w:tcBorders>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r>
      <w:tr w:rsidR="0016126F" w:rsidRPr="00D506BE" w:rsidTr="00D506BE">
        <w:tc>
          <w:tcPr>
            <w:tcW w:w="680" w:type="dxa"/>
            <w:tcBorders>
              <w:left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c>
          <w:tcPr>
            <w:tcW w:w="2098" w:type="dxa"/>
            <w:tcBorders>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r w:rsidRPr="00D506BE">
              <w:rPr>
                <w:rFonts w:ascii="Times New Roman" w:hAnsi="Times New Roman" w:cs="Times New Roman"/>
                <w:sz w:val="28"/>
                <w:szCs w:val="28"/>
              </w:rPr>
              <w:t>2)</w:t>
            </w:r>
          </w:p>
        </w:tc>
        <w:tc>
          <w:tcPr>
            <w:tcW w:w="1985" w:type="dxa"/>
            <w:tcBorders>
              <w:left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c>
          <w:tcPr>
            <w:tcW w:w="2722" w:type="dxa"/>
            <w:tcBorders>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c>
          <w:tcPr>
            <w:tcW w:w="2495" w:type="dxa"/>
            <w:tcBorders>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r>
      <w:tr w:rsidR="0016126F" w:rsidRPr="00D506BE" w:rsidTr="00D506BE">
        <w:tc>
          <w:tcPr>
            <w:tcW w:w="680" w:type="dxa"/>
            <w:tcBorders>
              <w:left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c>
          <w:tcPr>
            <w:tcW w:w="2098" w:type="dxa"/>
            <w:tcBorders>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r w:rsidRPr="00D506BE">
              <w:rPr>
                <w:rFonts w:ascii="Times New Roman" w:hAnsi="Times New Roman" w:cs="Times New Roman"/>
                <w:sz w:val="28"/>
                <w:szCs w:val="28"/>
              </w:rPr>
              <w:t>3)</w:t>
            </w:r>
          </w:p>
        </w:tc>
        <w:tc>
          <w:tcPr>
            <w:tcW w:w="1985" w:type="dxa"/>
            <w:tcBorders>
              <w:left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c>
          <w:tcPr>
            <w:tcW w:w="2722" w:type="dxa"/>
            <w:tcBorders>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c>
          <w:tcPr>
            <w:tcW w:w="2495" w:type="dxa"/>
            <w:tcBorders>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r>
      <w:tr w:rsidR="0016126F" w:rsidRPr="00D506BE" w:rsidTr="00D506BE">
        <w:tc>
          <w:tcPr>
            <w:tcW w:w="680" w:type="dxa"/>
            <w:tcBorders>
              <w:left w:val="single" w:sz="4" w:space="0" w:color="auto"/>
              <w:bottom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c>
          <w:tcPr>
            <w:tcW w:w="2098" w:type="dxa"/>
            <w:tcBorders>
              <w:left w:val="single" w:sz="4" w:space="0" w:color="auto"/>
              <w:bottom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c>
          <w:tcPr>
            <w:tcW w:w="1985" w:type="dxa"/>
            <w:tcBorders>
              <w:left w:val="single" w:sz="4" w:space="0" w:color="auto"/>
              <w:bottom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c>
          <w:tcPr>
            <w:tcW w:w="2722" w:type="dxa"/>
            <w:tcBorders>
              <w:left w:val="single" w:sz="4" w:space="0" w:color="auto"/>
              <w:bottom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c>
          <w:tcPr>
            <w:tcW w:w="2495" w:type="dxa"/>
            <w:tcBorders>
              <w:left w:val="single" w:sz="4" w:space="0" w:color="auto"/>
              <w:bottom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r>
      <w:tr w:rsidR="0016126F" w:rsidRPr="00D506BE" w:rsidTr="00D506BE">
        <w:tc>
          <w:tcPr>
            <w:tcW w:w="680" w:type="dxa"/>
            <w:tcBorders>
              <w:top w:val="single" w:sz="4" w:space="0" w:color="auto"/>
              <w:left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2</w:t>
            </w:r>
          </w:p>
        </w:tc>
        <w:tc>
          <w:tcPr>
            <w:tcW w:w="2098" w:type="dxa"/>
            <w:tcBorders>
              <w:top w:val="single" w:sz="4" w:space="0" w:color="auto"/>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r w:rsidRPr="00D506BE">
              <w:rPr>
                <w:rFonts w:ascii="Times New Roman" w:hAnsi="Times New Roman" w:cs="Times New Roman"/>
                <w:sz w:val="28"/>
                <w:szCs w:val="28"/>
              </w:rPr>
              <w:t>Иное недвижимое имущество:</w:t>
            </w:r>
          </w:p>
        </w:tc>
        <w:tc>
          <w:tcPr>
            <w:tcW w:w="1985" w:type="dxa"/>
            <w:tcBorders>
              <w:top w:val="single" w:sz="4" w:space="0" w:color="auto"/>
              <w:left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c>
          <w:tcPr>
            <w:tcW w:w="2722" w:type="dxa"/>
            <w:tcBorders>
              <w:top w:val="single" w:sz="4" w:space="0" w:color="auto"/>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c>
          <w:tcPr>
            <w:tcW w:w="2495" w:type="dxa"/>
            <w:tcBorders>
              <w:top w:val="single" w:sz="4" w:space="0" w:color="auto"/>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r>
      <w:tr w:rsidR="0016126F" w:rsidRPr="00D506BE" w:rsidTr="00D506BE">
        <w:tc>
          <w:tcPr>
            <w:tcW w:w="680" w:type="dxa"/>
            <w:tcBorders>
              <w:left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c>
          <w:tcPr>
            <w:tcW w:w="2098" w:type="dxa"/>
            <w:tcBorders>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r w:rsidRPr="00D506BE">
              <w:rPr>
                <w:rFonts w:ascii="Times New Roman" w:hAnsi="Times New Roman" w:cs="Times New Roman"/>
                <w:sz w:val="28"/>
                <w:szCs w:val="28"/>
              </w:rPr>
              <w:t>1)</w:t>
            </w:r>
          </w:p>
        </w:tc>
        <w:tc>
          <w:tcPr>
            <w:tcW w:w="1985" w:type="dxa"/>
            <w:tcBorders>
              <w:left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c>
          <w:tcPr>
            <w:tcW w:w="2722" w:type="dxa"/>
            <w:tcBorders>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c>
          <w:tcPr>
            <w:tcW w:w="2495" w:type="dxa"/>
            <w:tcBorders>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r>
      <w:tr w:rsidR="0016126F" w:rsidRPr="00D506BE" w:rsidTr="00D506BE">
        <w:tc>
          <w:tcPr>
            <w:tcW w:w="680" w:type="dxa"/>
            <w:tcBorders>
              <w:left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c>
          <w:tcPr>
            <w:tcW w:w="2098" w:type="dxa"/>
            <w:tcBorders>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r w:rsidRPr="00D506BE">
              <w:rPr>
                <w:rFonts w:ascii="Times New Roman" w:hAnsi="Times New Roman" w:cs="Times New Roman"/>
                <w:sz w:val="28"/>
                <w:szCs w:val="28"/>
              </w:rPr>
              <w:t>2)</w:t>
            </w:r>
          </w:p>
        </w:tc>
        <w:tc>
          <w:tcPr>
            <w:tcW w:w="1985" w:type="dxa"/>
            <w:tcBorders>
              <w:left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c>
          <w:tcPr>
            <w:tcW w:w="2722" w:type="dxa"/>
            <w:tcBorders>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c>
          <w:tcPr>
            <w:tcW w:w="2495" w:type="dxa"/>
            <w:tcBorders>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r>
      <w:tr w:rsidR="0016126F" w:rsidRPr="00D506BE" w:rsidTr="00D506BE">
        <w:tc>
          <w:tcPr>
            <w:tcW w:w="680" w:type="dxa"/>
            <w:tcBorders>
              <w:left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c>
          <w:tcPr>
            <w:tcW w:w="2098" w:type="dxa"/>
            <w:tcBorders>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r w:rsidRPr="00D506BE">
              <w:rPr>
                <w:rFonts w:ascii="Times New Roman" w:hAnsi="Times New Roman" w:cs="Times New Roman"/>
                <w:sz w:val="28"/>
                <w:szCs w:val="28"/>
              </w:rPr>
              <w:t>3)</w:t>
            </w:r>
          </w:p>
        </w:tc>
        <w:tc>
          <w:tcPr>
            <w:tcW w:w="1985" w:type="dxa"/>
            <w:tcBorders>
              <w:left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c>
          <w:tcPr>
            <w:tcW w:w="2722" w:type="dxa"/>
            <w:tcBorders>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c>
          <w:tcPr>
            <w:tcW w:w="2495" w:type="dxa"/>
            <w:tcBorders>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r>
      <w:tr w:rsidR="0016126F" w:rsidRPr="00D506BE" w:rsidTr="00D506BE">
        <w:tc>
          <w:tcPr>
            <w:tcW w:w="680" w:type="dxa"/>
            <w:tcBorders>
              <w:left w:val="single" w:sz="4" w:space="0" w:color="auto"/>
              <w:bottom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c>
          <w:tcPr>
            <w:tcW w:w="2098" w:type="dxa"/>
            <w:tcBorders>
              <w:left w:val="single" w:sz="4" w:space="0" w:color="auto"/>
              <w:bottom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c>
          <w:tcPr>
            <w:tcW w:w="1985" w:type="dxa"/>
            <w:tcBorders>
              <w:left w:val="single" w:sz="4" w:space="0" w:color="auto"/>
              <w:bottom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c>
          <w:tcPr>
            <w:tcW w:w="2722" w:type="dxa"/>
            <w:tcBorders>
              <w:left w:val="single" w:sz="4" w:space="0" w:color="auto"/>
              <w:bottom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c>
          <w:tcPr>
            <w:tcW w:w="2495" w:type="dxa"/>
            <w:tcBorders>
              <w:left w:val="single" w:sz="4" w:space="0" w:color="auto"/>
              <w:bottom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r>
      <w:tr w:rsidR="0016126F" w:rsidRPr="00D506BE" w:rsidTr="00D506BE">
        <w:tc>
          <w:tcPr>
            <w:tcW w:w="680" w:type="dxa"/>
            <w:tcBorders>
              <w:top w:val="single" w:sz="4" w:space="0" w:color="auto"/>
              <w:left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3</w:t>
            </w:r>
          </w:p>
        </w:tc>
        <w:tc>
          <w:tcPr>
            <w:tcW w:w="2098" w:type="dxa"/>
            <w:tcBorders>
              <w:top w:val="single" w:sz="4" w:space="0" w:color="auto"/>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r w:rsidRPr="00D506BE">
              <w:rPr>
                <w:rFonts w:ascii="Times New Roman" w:hAnsi="Times New Roman" w:cs="Times New Roman"/>
                <w:sz w:val="28"/>
                <w:szCs w:val="28"/>
              </w:rPr>
              <w:t>Транспортные средства:</w:t>
            </w:r>
          </w:p>
        </w:tc>
        <w:tc>
          <w:tcPr>
            <w:tcW w:w="1985" w:type="dxa"/>
            <w:tcBorders>
              <w:top w:val="single" w:sz="4" w:space="0" w:color="auto"/>
              <w:left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c>
          <w:tcPr>
            <w:tcW w:w="2722" w:type="dxa"/>
            <w:tcBorders>
              <w:top w:val="single" w:sz="4" w:space="0" w:color="auto"/>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c>
          <w:tcPr>
            <w:tcW w:w="2495" w:type="dxa"/>
            <w:tcBorders>
              <w:top w:val="single" w:sz="4" w:space="0" w:color="auto"/>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r>
      <w:tr w:rsidR="0016126F" w:rsidRPr="00D506BE" w:rsidTr="00D506BE">
        <w:tc>
          <w:tcPr>
            <w:tcW w:w="680" w:type="dxa"/>
            <w:tcBorders>
              <w:left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c>
          <w:tcPr>
            <w:tcW w:w="2098" w:type="dxa"/>
            <w:tcBorders>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r w:rsidRPr="00D506BE">
              <w:rPr>
                <w:rFonts w:ascii="Times New Roman" w:hAnsi="Times New Roman" w:cs="Times New Roman"/>
                <w:sz w:val="28"/>
                <w:szCs w:val="28"/>
              </w:rPr>
              <w:t>1)</w:t>
            </w:r>
          </w:p>
        </w:tc>
        <w:tc>
          <w:tcPr>
            <w:tcW w:w="1985" w:type="dxa"/>
            <w:tcBorders>
              <w:left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c>
          <w:tcPr>
            <w:tcW w:w="2722" w:type="dxa"/>
            <w:tcBorders>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c>
          <w:tcPr>
            <w:tcW w:w="2495" w:type="dxa"/>
            <w:tcBorders>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r>
      <w:tr w:rsidR="0016126F" w:rsidRPr="00D506BE" w:rsidTr="00D506BE">
        <w:tc>
          <w:tcPr>
            <w:tcW w:w="680" w:type="dxa"/>
            <w:tcBorders>
              <w:left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c>
          <w:tcPr>
            <w:tcW w:w="2098" w:type="dxa"/>
            <w:tcBorders>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r w:rsidRPr="00D506BE">
              <w:rPr>
                <w:rFonts w:ascii="Times New Roman" w:hAnsi="Times New Roman" w:cs="Times New Roman"/>
                <w:sz w:val="28"/>
                <w:szCs w:val="28"/>
              </w:rPr>
              <w:t>2)</w:t>
            </w:r>
          </w:p>
        </w:tc>
        <w:tc>
          <w:tcPr>
            <w:tcW w:w="1985" w:type="dxa"/>
            <w:tcBorders>
              <w:left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c>
          <w:tcPr>
            <w:tcW w:w="2722" w:type="dxa"/>
            <w:tcBorders>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c>
          <w:tcPr>
            <w:tcW w:w="2495" w:type="dxa"/>
            <w:tcBorders>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r>
      <w:tr w:rsidR="0016126F" w:rsidRPr="00D506BE" w:rsidTr="00D506BE">
        <w:tc>
          <w:tcPr>
            <w:tcW w:w="680" w:type="dxa"/>
            <w:tcBorders>
              <w:left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c>
          <w:tcPr>
            <w:tcW w:w="2098" w:type="dxa"/>
            <w:tcBorders>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r w:rsidRPr="00D506BE">
              <w:rPr>
                <w:rFonts w:ascii="Times New Roman" w:hAnsi="Times New Roman" w:cs="Times New Roman"/>
                <w:sz w:val="28"/>
                <w:szCs w:val="28"/>
              </w:rPr>
              <w:t>3)</w:t>
            </w:r>
          </w:p>
        </w:tc>
        <w:tc>
          <w:tcPr>
            <w:tcW w:w="1985" w:type="dxa"/>
            <w:tcBorders>
              <w:left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c>
          <w:tcPr>
            <w:tcW w:w="2722" w:type="dxa"/>
            <w:tcBorders>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c>
          <w:tcPr>
            <w:tcW w:w="2495" w:type="dxa"/>
            <w:tcBorders>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r>
      <w:tr w:rsidR="0016126F" w:rsidRPr="00D506BE" w:rsidTr="00D506BE">
        <w:tc>
          <w:tcPr>
            <w:tcW w:w="680" w:type="dxa"/>
            <w:tcBorders>
              <w:left w:val="single" w:sz="4" w:space="0" w:color="auto"/>
              <w:bottom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c>
          <w:tcPr>
            <w:tcW w:w="2098" w:type="dxa"/>
            <w:tcBorders>
              <w:left w:val="single" w:sz="4" w:space="0" w:color="auto"/>
              <w:bottom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c>
          <w:tcPr>
            <w:tcW w:w="1985" w:type="dxa"/>
            <w:tcBorders>
              <w:left w:val="single" w:sz="4" w:space="0" w:color="auto"/>
              <w:bottom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c>
          <w:tcPr>
            <w:tcW w:w="2722" w:type="dxa"/>
            <w:tcBorders>
              <w:left w:val="single" w:sz="4" w:space="0" w:color="auto"/>
              <w:bottom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c>
          <w:tcPr>
            <w:tcW w:w="2495" w:type="dxa"/>
            <w:tcBorders>
              <w:left w:val="single" w:sz="4" w:space="0" w:color="auto"/>
              <w:bottom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r>
      <w:tr w:rsidR="0016126F" w:rsidRPr="00D506BE" w:rsidTr="00D506BE">
        <w:tc>
          <w:tcPr>
            <w:tcW w:w="680" w:type="dxa"/>
            <w:tcBorders>
              <w:top w:val="single" w:sz="4" w:space="0" w:color="auto"/>
              <w:left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4</w:t>
            </w:r>
          </w:p>
        </w:tc>
        <w:tc>
          <w:tcPr>
            <w:tcW w:w="2098" w:type="dxa"/>
            <w:tcBorders>
              <w:top w:val="single" w:sz="4" w:space="0" w:color="auto"/>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r w:rsidRPr="00D506BE">
              <w:rPr>
                <w:rFonts w:ascii="Times New Roman" w:hAnsi="Times New Roman" w:cs="Times New Roman"/>
                <w:sz w:val="28"/>
                <w:szCs w:val="28"/>
              </w:rPr>
              <w:t>Ценные бумаги:</w:t>
            </w:r>
          </w:p>
        </w:tc>
        <w:tc>
          <w:tcPr>
            <w:tcW w:w="1985" w:type="dxa"/>
            <w:tcBorders>
              <w:top w:val="single" w:sz="4" w:space="0" w:color="auto"/>
              <w:left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c>
          <w:tcPr>
            <w:tcW w:w="2722" w:type="dxa"/>
            <w:tcBorders>
              <w:top w:val="single" w:sz="4" w:space="0" w:color="auto"/>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c>
          <w:tcPr>
            <w:tcW w:w="2495" w:type="dxa"/>
            <w:tcBorders>
              <w:top w:val="single" w:sz="4" w:space="0" w:color="auto"/>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r>
      <w:tr w:rsidR="0016126F" w:rsidRPr="00D506BE" w:rsidTr="00D506BE">
        <w:tc>
          <w:tcPr>
            <w:tcW w:w="680" w:type="dxa"/>
            <w:tcBorders>
              <w:left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c>
          <w:tcPr>
            <w:tcW w:w="2098" w:type="dxa"/>
            <w:tcBorders>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r w:rsidRPr="00D506BE">
              <w:rPr>
                <w:rFonts w:ascii="Times New Roman" w:hAnsi="Times New Roman" w:cs="Times New Roman"/>
                <w:sz w:val="28"/>
                <w:szCs w:val="28"/>
              </w:rPr>
              <w:t>1)</w:t>
            </w:r>
          </w:p>
        </w:tc>
        <w:tc>
          <w:tcPr>
            <w:tcW w:w="1985" w:type="dxa"/>
            <w:tcBorders>
              <w:left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c>
          <w:tcPr>
            <w:tcW w:w="2722" w:type="dxa"/>
            <w:tcBorders>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c>
          <w:tcPr>
            <w:tcW w:w="2495" w:type="dxa"/>
            <w:tcBorders>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r>
      <w:tr w:rsidR="0016126F" w:rsidRPr="00D506BE" w:rsidTr="00D506BE">
        <w:tc>
          <w:tcPr>
            <w:tcW w:w="680" w:type="dxa"/>
            <w:tcBorders>
              <w:left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c>
          <w:tcPr>
            <w:tcW w:w="2098" w:type="dxa"/>
            <w:tcBorders>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r w:rsidRPr="00D506BE">
              <w:rPr>
                <w:rFonts w:ascii="Times New Roman" w:hAnsi="Times New Roman" w:cs="Times New Roman"/>
                <w:sz w:val="28"/>
                <w:szCs w:val="28"/>
              </w:rPr>
              <w:t>2)</w:t>
            </w:r>
          </w:p>
        </w:tc>
        <w:tc>
          <w:tcPr>
            <w:tcW w:w="1985" w:type="dxa"/>
            <w:tcBorders>
              <w:left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c>
          <w:tcPr>
            <w:tcW w:w="2722" w:type="dxa"/>
            <w:tcBorders>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c>
          <w:tcPr>
            <w:tcW w:w="2495" w:type="dxa"/>
            <w:tcBorders>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r>
      <w:tr w:rsidR="0016126F" w:rsidRPr="00D506BE" w:rsidTr="00D506BE">
        <w:tc>
          <w:tcPr>
            <w:tcW w:w="680" w:type="dxa"/>
            <w:tcBorders>
              <w:left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c>
          <w:tcPr>
            <w:tcW w:w="2098" w:type="dxa"/>
            <w:tcBorders>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r w:rsidRPr="00D506BE">
              <w:rPr>
                <w:rFonts w:ascii="Times New Roman" w:hAnsi="Times New Roman" w:cs="Times New Roman"/>
                <w:sz w:val="28"/>
                <w:szCs w:val="28"/>
              </w:rPr>
              <w:t>3)</w:t>
            </w:r>
          </w:p>
        </w:tc>
        <w:tc>
          <w:tcPr>
            <w:tcW w:w="1985" w:type="dxa"/>
            <w:tcBorders>
              <w:left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c>
          <w:tcPr>
            <w:tcW w:w="2722" w:type="dxa"/>
            <w:tcBorders>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c>
          <w:tcPr>
            <w:tcW w:w="2495" w:type="dxa"/>
            <w:tcBorders>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r>
      <w:tr w:rsidR="0016126F" w:rsidRPr="00D506BE" w:rsidTr="00D506BE">
        <w:tc>
          <w:tcPr>
            <w:tcW w:w="680" w:type="dxa"/>
            <w:tcBorders>
              <w:left w:val="single" w:sz="4" w:space="0" w:color="auto"/>
              <w:bottom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c>
          <w:tcPr>
            <w:tcW w:w="2098" w:type="dxa"/>
            <w:tcBorders>
              <w:left w:val="single" w:sz="4" w:space="0" w:color="auto"/>
              <w:bottom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c>
          <w:tcPr>
            <w:tcW w:w="1985" w:type="dxa"/>
            <w:tcBorders>
              <w:left w:val="single" w:sz="4" w:space="0" w:color="auto"/>
              <w:bottom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c>
          <w:tcPr>
            <w:tcW w:w="2722" w:type="dxa"/>
            <w:tcBorders>
              <w:left w:val="single" w:sz="4" w:space="0" w:color="auto"/>
              <w:bottom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c>
          <w:tcPr>
            <w:tcW w:w="2495" w:type="dxa"/>
            <w:tcBorders>
              <w:left w:val="single" w:sz="4" w:space="0" w:color="auto"/>
              <w:bottom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r>
    </w:tbl>
    <w:p w:rsidR="0016126F" w:rsidRPr="00D506BE" w:rsidRDefault="0016126F" w:rsidP="00D506BE">
      <w:pPr>
        <w:pBdr>
          <w:top w:val="single" w:sz="4" w:space="1" w:color="auto"/>
        </w:pBdr>
        <w:spacing w:before="600" w:after="60"/>
        <w:ind w:right="7087"/>
        <w:jc w:val="both"/>
        <w:rPr>
          <w:rFonts w:ascii="Times New Roman" w:hAnsi="Times New Roman" w:cs="Times New Roman"/>
          <w:sz w:val="28"/>
          <w:szCs w:val="28"/>
        </w:rPr>
      </w:pPr>
    </w:p>
    <w:p w:rsidR="0016126F" w:rsidRPr="00D506BE" w:rsidRDefault="0016126F" w:rsidP="00D506BE">
      <w:pPr>
        <w:ind w:firstLine="567"/>
        <w:jc w:val="both"/>
        <w:rPr>
          <w:rFonts w:ascii="Times New Roman" w:hAnsi="Times New Roman" w:cs="Times New Roman"/>
          <w:sz w:val="28"/>
          <w:szCs w:val="28"/>
        </w:rPr>
      </w:pPr>
      <w:r w:rsidRPr="00D506BE">
        <w:rPr>
          <w:rFonts w:ascii="Times New Roman" w:hAnsi="Times New Roman" w:cs="Times New Roman"/>
          <w:sz w:val="28"/>
          <w:szCs w:val="28"/>
          <w:vertAlign w:val="superscript"/>
        </w:rPr>
        <w:t>1</w:t>
      </w:r>
      <w:r w:rsidRPr="00D506BE">
        <w:rPr>
          <w:rFonts w:ascii="Times New Roman" w:hAnsi="Times New Roman" w:cs="Times New Roman"/>
          <w:sz w:val="28"/>
          <w:szCs w:val="28"/>
        </w:rPr>
        <w:t xml:space="preserve"> Сведения о расходах представляются в случаях, установленных статьей 3 Федерального закона от </w:t>
      </w:r>
      <w:r w:rsidRPr="00D506BE">
        <w:rPr>
          <w:rFonts w:ascii="Times New Roman" w:hAnsi="Times New Roman" w:cs="Times New Roman"/>
          <w:sz w:val="28"/>
          <w:szCs w:val="28"/>
        </w:rPr>
        <w:br/>
        <w:t xml:space="preserve">3 декабря </w:t>
      </w:r>
      <w:smartTag w:uri="urn:schemas-microsoft-com:office:smarttags" w:element="metricconverter">
        <w:smartTagPr>
          <w:attr w:name="ProductID" w:val="2012 г"/>
        </w:smartTagPr>
        <w:r w:rsidRPr="00D506BE">
          <w:rPr>
            <w:rFonts w:ascii="Times New Roman" w:hAnsi="Times New Roman" w:cs="Times New Roman"/>
            <w:sz w:val="28"/>
            <w:szCs w:val="28"/>
          </w:rPr>
          <w:t>2012 г</w:t>
        </w:r>
      </w:smartTag>
      <w:r w:rsidRPr="00D506BE">
        <w:rPr>
          <w:rFonts w:ascii="Times New Roman" w:hAnsi="Times New Roman" w:cs="Times New Roman"/>
          <w:sz w:val="28"/>
          <w:szCs w:val="28"/>
        </w:rPr>
        <w:t>. № 230-ФЗ «О контроле за соответствием расходов лиц, замещающих государственные должности, и иных лиц их доходам». Если правовые основания для представления указанных сведений отсутствуют, данный раздел не заполняется.</w:t>
      </w:r>
    </w:p>
    <w:p w:rsidR="0016126F" w:rsidRPr="00D506BE" w:rsidRDefault="0016126F" w:rsidP="00D506BE">
      <w:pPr>
        <w:ind w:firstLine="567"/>
        <w:jc w:val="both"/>
        <w:rPr>
          <w:rFonts w:ascii="Times New Roman" w:hAnsi="Times New Roman" w:cs="Times New Roman"/>
          <w:sz w:val="28"/>
          <w:szCs w:val="28"/>
        </w:rPr>
      </w:pPr>
      <w:r w:rsidRPr="00D506BE">
        <w:rPr>
          <w:rFonts w:ascii="Times New Roman" w:hAnsi="Times New Roman" w:cs="Times New Roman"/>
          <w:sz w:val="28"/>
          <w:szCs w:val="28"/>
          <w:vertAlign w:val="superscript"/>
        </w:rPr>
        <w:t>2</w:t>
      </w:r>
      <w:r w:rsidRPr="00D506BE">
        <w:rPr>
          <w:rFonts w:ascii="Times New Roman" w:hAnsi="Times New Roman" w:cs="Times New Roman"/>
          <w:sz w:val="28"/>
          <w:szCs w:val="28"/>
        </w:rPr>
        <w:t> Указываются наименование и реквизиты документа, являющегося законным основанием для возникновения права собственности. Копия документа прилагается к настоящей справке.</w:t>
      </w:r>
    </w:p>
    <w:p w:rsidR="0016126F" w:rsidRPr="00D506BE" w:rsidRDefault="0016126F" w:rsidP="00D506BE">
      <w:pPr>
        <w:pageBreakBefore/>
        <w:ind w:firstLine="851"/>
        <w:jc w:val="both"/>
        <w:rPr>
          <w:rFonts w:ascii="Times New Roman" w:hAnsi="Times New Roman" w:cs="Times New Roman"/>
          <w:b/>
          <w:sz w:val="28"/>
          <w:szCs w:val="28"/>
        </w:rPr>
      </w:pPr>
      <w:r w:rsidRPr="00D506BE">
        <w:rPr>
          <w:rFonts w:ascii="Times New Roman" w:hAnsi="Times New Roman" w:cs="Times New Roman"/>
          <w:b/>
          <w:sz w:val="28"/>
          <w:szCs w:val="28"/>
        </w:rPr>
        <w:lastRenderedPageBreak/>
        <w:t>Раздел 3. Сведения об имуществе</w:t>
      </w:r>
    </w:p>
    <w:p w:rsidR="0016126F" w:rsidRPr="00D506BE" w:rsidRDefault="0016126F" w:rsidP="00D506BE">
      <w:pPr>
        <w:spacing w:after="240"/>
        <w:ind w:firstLine="851"/>
        <w:jc w:val="both"/>
        <w:rPr>
          <w:rFonts w:ascii="Times New Roman" w:hAnsi="Times New Roman" w:cs="Times New Roman"/>
          <w:b/>
          <w:sz w:val="28"/>
          <w:szCs w:val="28"/>
        </w:rPr>
      </w:pPr>
      <w:r w:rsidRPr="00D506BE">
        <w:rPr>
          <w:rFonts w:ascii="Times New Roman" w:hAnsi="Times New Roman" w:cs="Times New Roman"/>
          <w:b/>
          <w:sz w:val="28"/>
          <w:szCs w:val="28"/>
        </w:rPr>
        <w:t>3.1. Недвижимое имущество</w:t>
      </w:r>
    </w:p>
    <w:tbl>
      <w:tblPr>
        <w:tblW w:w="9979" w:type="dxa"/>
        <w:tblLayout w:type="fixed"/>
        <w:tblCellMar>
          <w:left w:w="28" w:type="dxa"/>
          <w:right w:w="28" w:type="dxa"/>
        </w:tblCellMar>
        <w:tblLook w:val="0000"/>
      </w:tblPr>
      <w:tblGrid>
        <w:gridCol w:w="680"/>
        <w:gridCol w:w="2041"/>
        <w:gridCol w:w="1644"/>
        <w:gridCol w:w="2041"/>
        <w:gridCol w:w="1418"/>
        <w:gridCol w:w="2155"/>
      </w:tblGrid>
      <w:tr w:rsidR="0016126F" w:rsidRPr="00D506BE" w:rsidTr="00D506BE">
        <w:tc>
          <w:tcPr>
            <w:tcW w:w="680" w:type="dxa"/>
            <w:tcBorders>
              <w:top w:val="single" w:sz="4" w:space="0" w:color="auto"/>
              <w:left w:val="single" w:sz="4" w:space="0" w:color="auto"/>
              <w:bottom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 xml:space="preserve">№ </w:t>
            </w:r>
            <w:r w:rsidRPr="00D506BE">
              <w:rPr>
                <w:rFonts w:ascii="Times New Roman" w:hAnsi="Times New Roman" w:cs="Times New Roman"/>
                <w:sz w:val="28"/>
                <w:szCs w:val="28"/>
              </w:rPr>
              <w:br/>
              <w:t>п/п</w:t>
            </w:r>
          </w:p>
        </w:tc>
        <w:tc>
          <w:tcPr>
            <w:tcW w:w="2041" w:type="dxa"/>
            <w:tcBorders>
              <w:top w:val="single" w:sz="4" w:space="0" w:color="auto"/>
              <w:left w:val="single" w:sz="4" w:space="0" w:color="auto"/>
              <w:bottom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Вид и наименование имущества</w:t>
            </w:r>
          </w:p>
        </w:tc>
        <w:tc>
          <w:tcPr>
            <w:tcW w:w="1644" w:type="dxa"/>
            <w:tcBorders>
              <w:top w:val="single" w:sz="4" w:space="0" w:color="auto"/>
              <w:left w:val="single" w:sz="4" w:space="0" w:color="auto"/>
              <w:bottom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 xml:space="preserve">Вид </w:t>
            </w:r>
            <w:r w:rsidRPr="00D506BE">
              <w:rPr>
                <w:rFonts w:ascii="Times New Roman" w:hAnsi="Times New Roman" w:cs="Times New Roman"/>
                <w:sz w:val="28"/>
                <w:szCs w:val="28"/>
              </w:rPr>
              <w:br/>
              <w:t>собствен</w:t>
            </w:r>
            <w:r w:rsidRPr="00D506BE">
              <w:rPr>
                <w:rFonts w:ascii="Times New Roman" w:hAnsi="Times New Roman" w:cs="Times New Roman"/>
                <w:sz w:val="28"/>
                <w:szCs w:val="28"/>
              </w:rPr>
              <w:softHyphen/>
              <w:t>ности </w:t>
            </w:r>
            <w:r w:rsidRPr="00D506BE">
              <w:rPr>
                <w:rFonts w:ascii="Times New Roman" w:hAnsi="Times New Roman" w:cs="Times New Roman"/>
                <w:sz w:val="28"/>
                <w:szCs w:val="28"/>
                <w:vertAlign w:val="superscript"/>
              </w:rPr>
              <w:t>1</w:t>
            </w:r>
          </w:p>
        </w:tc>
        <w:tc>
          <w:tcPr>
            <w:tcW w:w="2041" w:type="dxa"/>
            <w:tcBorders>
              <w:top w:val="single" w:sz="4" w:space="0" w:color="auto"/>
              <w:left w:val="single" w:sz="4" w:space="0" w:color="auto"/>
              <w:bottom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r w:rsidRPr="00D506BE">
              <w:rPr>
                <w:rFonts w:ascii="Times New Roman" w:hAnsi="Times New Roman" w:cs="Times New Roman"/>
                <w:sz w:val="28"/>
                <w:szCs w:val="28"/>
              </w:rPr>
              <w:t>Место</w:t>
            </w:r>
            <w:r w:rsidRPr="00D506BE">
              <w:rPr>
                <w:rFonts w:ascii="Times New Roman" w:hAnsi="Times New Roman" w:cs="Times New Roman"/>
                <w:sz w:val="28"/>
                <w:szCs w:val="28"/>
              </w:rPr>
              <w:softHyphen/>
              <w:t>нахождение (адрес)</w:t>
            </w:r>
          </w:p>
        </w:tc>
        <w:tc>
          <w:tcPr>
            <w:tcW w:w="1418" w:type="dxa"/>
            <w:tcBorders>
              <w:top w:val="single" w:sz="4" w:space="0" w:color="auto"/>
              <w:left w:val="single" w:sz="4" w:space="0" w:color="auto"/>
              <w:bottom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Площадь (кв. м)</w:t>
            </w:r>
          </w:p>
        </w:tc>
        <w:tc>
          <w:tcPr>
            <w:tcW w:w="2155" w:type="dxa"/>
            <w:tcBorders>
              <w:top w:val="single" w:sz="4" w:space="0" w:color="auto"/>
              <w:left w:val="single" w:sz="4" w:space="0" w:color="auto"/>
              <w:bottom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 xml:space="preserve">Основание приобретения </w:t>
            </w:r>
            <w:r w:rsidRPr="00D506BE">
              <w:rPr>
                <w:rFonts w:ascii="Times New Roman" w:hAnsi="Times New Roman" w:cs="Times New Roman"/>
                <w:sz w:val="28"/>
                <w:szCs w:val="28"/>
              </w:rPr>
              <w:br/>
              <w:t>и источник средств </w:t>
            </w:r>
            <w:r w:rsidRPr="00D506BE">
              <w:rPr>
                <w:rFonts w:ascii="Times New Roman" w:hAnsi="Times New Roman" w:cs="Times New Roman"/>
                <w:sz w:val="28"/>
                <w:szCs w:val="28"/>
                <w:vertAlign w:val="superscript"/>
              </w:rPr>
              <w:t>2</w:t>
            </w:r>
          </w:p>
        </w:tc>
      </w:tr>
      <w:tr w:rsidR="0016126F" w:rsidRPr="00D506BE" w:rsidTr="00D506BE">
        <w:tc>
          <w:tcPr>
            <w:tcW w:w="680" w:type="dxa"/>
            <w:tcBorders>
              <w:top w:val="single" w:sz="4" w:space="0" w:color="auto"/>
              <w:left w:val="single" w:sz="4" w:space="0" w:color="auto"/>
              <w:bottom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1</w:t>
            </w:r>
          </w:p>
        </w:tc>
        <w:tc>
          <w:tcPr>
            <w:tcW w:w="2041" w:type="dxa"/>
            <w:tcBorders>
              <w:top w:val="single" w:sz="4" w:space="0" w:color="auto"/>
              <w:left w:val="single" w:sz="4" w:space="0" w:color="auto"/>
              <w:bottom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2</w:t>
            </w:r>
          </w:p>
        </w:tc>
        <w:tc>
          <w:tcPr>
            <w:tcW w:w="1644" w:type="dxa"/>
            <w:tcBorders>
              <w:top w:val="single" w:sz="4" w:space="0" w:color="auto"/>
              <w:left w:val="single" w:sz="4" w:space="0" w:color="auto"/>
              <w:bottom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3</w:t>
            </w:r>
          </w:p>
        </w:tc>
        <w:tc>
          <w:tcPr>
            <w:tcW w:w="2041" w:type="dxa"/>
            <w:tcBorders>
              <w:top w:val="single" w:sz="4" w:space="0" w:color="auto"/>
              <w:left w:val="single" w:sz="4" w:space="0" w:color="auto"/>
              <w:bottom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4</w:t>
            </w:r>
          </w:p>
        </w:tc>
        <w:tc>
          <w:tcPr>
            <w:tcW w:w="1418" w:type="dxa"/>
            <w:tcBorders>
              <w:top w:val="single" w:sz="4" w:space="0" w:color="auto"/>
              <w:left w:val="single" w:sz="4" w:space="0" w:color="auto"/>
              <w:bottom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5</w:t>
            </w:r>
          </w:p>
        </w:tc>
        <w:tc>
          <w:tcPr>
            <w:tcW w:w="2155" w:type="dxa"/>
            <w:tcBorders>
              <w:top w:val="single" w:sz="4" w:space="0" w:color="auto"/>
              <w:left w:val="single" w:sz="4" w:space="0" w:color="auto"/>
              <w:bottom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6</w:t>
            </w:r>
          </w:p>
        </w:tc>
      </w:tr>
      <w:tr w:rsidR="0016126F" w:rsidRPr="00D506BE" w:rsidTr="00D506BE">
        <w:tc>
          <w:tcPr>
            <w:tcW w:w="680" w:type="dxa"/>
            <w:tcBorders>
              <w:top w:val="single" w:sz="4" w:space="0" w:color="auto"/>
              <w:left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1</w:t>
            </w:r>
          </w:p>
        </w:tc>
        <w:tc>
          <w:tcPr>
            <w:tcW w:w="2041" w:type="dxa"/>
            <w:tcBorders>
              <w:top w:val="single" w:sz="4" w:space="0" w:color="auto"/>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r w:rsidRPr="00D506BE">
              <w:rPr>
                <w:rFonts w:ascii="Times New Roman" w:hAnsi="Times New Roman" w:cs="Times New Roman"/>
                <w:sz w:val="28"/>
                <w:szCs w:val="28"/>
              </w:rPr>
              <w:t>Земельные участки </w:t>
            </w:r>
            <w:r w:rsidRPr="00D506BE">
              <w:rPr>
                <w:rFonts w:ascii="Times New Roman" w:hAnsi="Times New Roman" w:cs="Times New Roman"/>
                <w:sz w:val="28"/>
                <w:szCs w:val="28"/>
                <w:vertAlign w:val="superscript"/>
              </w:rPr>
              <w:t>3</w:t>
            </w:r>
            <w:r w:rsidRPr="00D506BE">
              <w:rPr>
                <w:rFonts w:ascii="Times New Roman" w:hAnsi="Times New Roman" w:cs="Times New Roman"/>
                <w:sz w:val="28"/>
                <w:szCs w:val="28"/>
              </w:rPr>
              <w:t>:</w:t>
            </w:r>
          </w:p>
        </w:tc>
        <w:tc>
          <w:tcPr>
            <w:tcW w:w="1644" w:type="dxa"/>
            <w:tcBorders>
              <w:top w:val="single" w:sz="4" w:space="0" w:color="auto"/>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c>
          <w:tcPr>
            <w:tcW w:w="2041" w:type="dxa"/>
            <w:tcBorders>
              <w:top w:val="single" w:sz="4" w:space="0" w:color="auto"/>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c>
          <w:tcPr>
            <w:tcW w:w="1418" w:type="dxa"/>
            <w:tcBorders>
              <w:top w:val="single" w:sz="4" w:space="0" w:color="auto"/>
              <w:left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c>
          <w:tcPr>
            <w:tcW w:w="2155" w:type="dxa"/>
            <w:tcBorders>
              <w:top w:val="single" w:sz="4" w:space="0" w:color="auto"/>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r>
      <w:tr w:rsidR="0016126F" w:rsidRPr="00D506BE" w:rsidTr="00D506BE">
        <w:tc>
          <w:tcPr>
            <w:tcW w:w="680" w:type="dxa"/>
            <w:tcBorders>
              <w:left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c>
          <w:tcPr>
            <w:tcW w:w="2041" w:type="dxa"/>
            <w:tcBorders>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r w:rsidRPr="00D506BE">
              <w:rPr>
                <w:rFonts w:ascii="Times New Roman" w:hAnsi="Times New Roman" w:cs="Times New Roman"/>
                <w:sz w:val="28"/>
                <w:szCs w:val="28"/>
              </w:rPr>
              <w:t>1)</w:t>
            </w:r>
          </w:p>
        </w:tc>
        <w:tc>
          <w:tcPr>
            <w:tcW w:w="1644" w:type="dxa"/>
            <w:tcBorders>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c>
          <w:tcPr>
            <w:tcW w:w="2041" w:type="dxa"/>
            <w:tcBorders>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c>
          <w:tcPr>
            <w:tcW w:w="1418" w:type="dxa"/>
            <w:tcBorders>
              <w:left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c>
          <w:tcPr>
            <w:tcW w:w="2155" w:type="dxa"/>
            <w:tcBorders>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r>
      <w:tr w:rsidR="0016126F" w:rsidRPr="00D506BE" w:rsidTr="00D506BE">
        <w:tc>
          <w:tcPr>
            <w:tcW w:w="680" w:type="dxa"/>
            <w:tcBorders>
              <w:left w:val="single" w:sz="4" w:space="0" w:color="auto"/>
              <w:bottom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c>
          <w:tcPr>
            <w:tcW w:w="2041" w:type="dxa"/>
            <w:tcBorders>
              <w:left w:val="single" w:sz="4" w:space="0" w:color="auto"/>
              <w:bottom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r w:rsidRPr="00D506BE">
              <w:rPr>
                <w:rFonts w:ascii="Times New Roman" w:hAnsi="Times New Roman" w:cs="Times New Roman"/>
                <w:sz w:val="28"/>
                <w:szCs w:val="28"/>
              </w:rPr>
              <w:t>2)</w:t>
            </w:r>
          </w:p>
        </w:tc>
        <w:tc>
          <w:tcPr>
            <w:tcW w:w="1644" w:type="dxa"/>
            <w:tcBorders>
              <w:left w:val="single" w:sz="4" w:space="0" w:color="auto"/>
              <w:bottom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c>
          <w:tcPr>
            <w:tcW w:w="2041" w:type="dxa"/>
            <w:tcBorders>
              <w:left w:val="single" w:sz="4" w:space="0" w:color="auto"/>
              <w:bottom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c>
          <w:tcPr>
            <w:tcW w:w="1418" w:type="dxa"/>
            <w:tcBorders>
              <w:left w:val="single" w:sz="4" w:space="0" w:color="auto"/>
              <w:bottom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c>
          <w:tcPr>
            <w:tcW w:w="2155" w:type="dxa"/>
            <w:tcBorders>
              <w:left w:val="single" w:sz="4" w:space="0" w:color="auto"/>
              <w:bottom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r>
      <w:tr w:rsidR="0016126F" w:rsidRPr="00D506BE" w:rsidTr="00D506BE">
        <w:tc>
          <w:tcPr>
            <w:tcW w:w="680" w:type="dxa"/>
            <w:tcBorders>
              <w:top w:val="single" w:sz="4" w:space="0" w:color="auto"/>
              <w:left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2</w:t>
            </w:r>
          </w:p>
        </w:tc>
        <w:tc>
          <w:tcPr>
            <w:tcW w:w="2041" w:type="dxa"/>
            <w:tcBorders>
              <w:top w:val="single" w:sz="4" w:space="0" w:color="auto"/>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r w:rsidRPr="00D506BE">
              <w:rPr>
                <w:rFonts w:ascii="Times New Roman" w:hAnsi="Times New Roman" w:cs="Times New Roman"/>
                <w:sz w:val="28"/>
                <w:szCs w:val="28"/>
              </w:rPr>
              <w:t>Жилые дома, дачи:</w:t>
            </w:r>
          </w:p>
        </w:tc>
        <w:tc>
          <w:tcPr>
            <w:tcW w:w="1644" w:type="dxa"/>
            <w:tcBorders>
              <w:top w:val="single" w:sz="4" w:space="0" w:color="auto"/>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c>
          <w:tcPr>
            <w:tcW w:w="2041" w:type="dxa"/>
            <w:tcBorders>
              <w:top w:val="single" w:sz="4" w:space="0" w:color="auto"/>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c>
          <w:tcPr>
            <w:tcW w:w="1418" w:type="dxa"/>
            <w:tcBorders>
              <w:top w:val="single" w:sz="4" w:space="0" w:color="auto"/>
              <w:left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c>
          <w:tcPr>
            <w:tcW w:w="2155" w:type="dxa"/>
            <w:tcBorders>
              <w:top w:val="single" w:sz="4" w:space="0" w:color="auto"/>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r>
      <w:tr w:rsidR="0016126F" w:rsidRPr="00D506BE" w:rsidTr="00D506BE">
        <w:tc>
          <w:tcPr>
            <w:tcW w:w="680" w:type="dxa"/>
            <w:tcBorders>
              <w:left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c>
          <w:tcPr>
            <w:tcW w:w="2041" w:type="dxa"/>
            <w:tcBorders>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r w:rsidRPr="00D506BE">
              <w:rPr>
                <w:rFonts w:ascii="Times New Roman" w:hAnsi="Times New Roman" w:cs="Times New Roman"/>
                <w:sz w:val="28"/>
                <w:szCs w:val="28"/>
              </w:rPr>
              <w:t>1)</w:t>
            </w:r>
          </w:p>
        </w:tc>
        <w:tc>
          <w:tcPr>
            <w:tcW w:w="1644" w:type="dxa"/>
            <w:tcBorders>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c>
          <w:tcPr>
            <w:tcW w:w="2041" w:type="dxa"/>
            <w:tcBorders>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c>
          <w:tcPr>
            <w:tcW w:w="1418" w:type="dxa"/>
            <w:tcBorders>
              <w:left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c>
          <w:tcPr>
            <w:tcW w:w="2155" w:type="dxa"/>
            <w:tcBorders>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r>
      <w:tr w:rsidR="0016126F" w:rsidRPr="00D506BE" w:rsidTr="00D506BE">
        <w:tc>
          <w:tcPr>
            <w:tcW w:w="680" w:type="dxa"/>
            <w:tcBorders>
              <w:left w:val="single" w:sz="4" w:space="0" w:color="auto"/>
              <w:bottom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c>
          <w:tcPr>
            <w:tcW w:w="2041" w:type="dxa"/>
            <w:tcBorders>
              <w:left w:val="single" w:sz="4" w:space="0" w:color="auto"/>
              <w:bottom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r w:rsidRPr="00D506BE">
              <w:rPr>
                <w:rFonts w:ascii="Times New Roman" w:hAnsi="Times New Roman" w:cs="Times New Roman"/>
                <w:sz w:val="28"/>
                <w:szCs w:val="28"/>
              </w:rPr>
              <w:t>2)</w:t>
            </w:r>
          </w:p>
        </w:tc>
        <w:tc>
          <w:tcPr>
            <w:tcW w:w="1644" w:type="dxa"/>
            <w:tcBorders>
              <w:left w:val="single" w:sz="4" w:space="0" w:color="auto"/>
              <w:bottom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c>
          <w:tcPr>
            <w:tcW w:w="2041" w:type="dxa"/>
            <w:tcBorders>
              <w:left w:val="single" w:sz="4" w:space="0" w:color="auto"/>
              <w:bottom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c>
          <w:tcPr>
            <w:tcW w:w="1418" w:type="dxa"/>
            <w:tcBorders>
              <w:left w:val="single" w:sz="4" w:space="0" w:color="auto"/>
              <w:bottom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c>
          <w:tcPr>
            <w:tcW w:w="2155" w:type="dxa"/>
            <w:tcBorders>
              <w:left w:val="single" w:sz="4" w:space="0" w:color="auto"/>
              <w:bottom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r>
      <w:tr w:rsidR="0016126F" w:rsidRPr="00D506BE" w:rsidTr="00D506BE">
        <w:tc>
          <w:tcPr>
            <w:tcW w:w="680" w:type="dxa"/>
            <w:tcBorders>
              <w:top w:val="single" w:sz="4" w:space="0" w:color="auto"/>
              <w:left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3</w:t>
            </w:r>
          </w:p>
        </w:tc>
        <w:tc>
          <w:tcPr>
            <w:tcW w:w="2041" w:type="dxa"/>
            <w:tcBorders>
              <w:top w:val="single" w:sz="4" w:space="0" w:color="auto"/>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r w:rsidRPr="00D506BE">
              <w:rPr>
                <w:rFonts w:ascii="Times New Roman" w:hAnsi="Times New Roman" w:cs="Times New Roman"/>
                <w:sz w:val="28"/>
                <w:szCs w:val="28"/>
              </w:rPr>
              <w:t>Квартиры:</w:t>
            </w:r>
          </w:p>
        </w:tc>
        <w:tc>
          <w:tcPr>
            <w:tcW w:w="1644" w:type="dxa"/>
            <w:tcBorders>
              <w:top w:val="single" w:sz="4" w:space="0" w:color="auto"/>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c>
          <w:tcPr>
            <w:tcW w:w="2041" w:type="dxa"/>
            <w:tcBorders>
              <w:top w:val="single" w:sz="4" w:space="0" w:color="auto"/>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c>
          <w:tcPr>
            <w:tcW w:w="1418" w:type="dxa"/>
            <w:tcBorders>
              <w:top w:val="single" w:sz="4" w:space="0" w:color="auto"/>
              <w:left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c>
          <w:tcPr>
            <w:tcW w:w="2155" w:type="dxa"/>
            <w:tcBorders>
              <w:top w:val="single" w:sz="4" w:space="0" w:color="auto"/>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r>
      <w:tr w:rsidR="0016126F" w:rsidRPr="00D506BE" w:rsidTr="00D506BE">
        <w:tc>
          <w:tcPr>
            <w:tcW w:w="680" w:type="dxa"/>
            <w:tcBorders>
              <w:left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c>
          <w:tcPr>
            <w:tcW w:w="2041" w:type="dxa"/>
            <w:tcBorders>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r w:rsidRPr="00D506BE">
              <w:rPr>
                <w:rFonts w:ascii="Times New Roman" w:hAnsi="Times New Roman" w:cs="Times New Roman"/>
                <w:sz w:val="28"/>
                <w:szCs w:val="28"/>
              </w:rPr>
              <w:t>1)</w:t>
            </w:r>
          </w:p>
        </w:tc>
        <w:tc>
          <w:tcPr>
            <w:tcW w:w="1644" w:type="dxa"/>
            <w:tcBorders>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c>
          <w:tcPr>
            <w:tcW w:w="2041" w:type="dxa"/>
            <w:tcBorders>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c>
          <w:tcPr>
            <w:tcW w:w="1418" w:type="dxa"/>
            <w:tcBorders>
              <w:left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c>
          <w:tcPr>
            <w:tcW w:w="2155" w:type="dxa"/>
            <w:tcBorders>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r>
      <w:tr w:rsidR="0016126F" w:rsidRPr="00D506BE" w:rsidTr="00D506BE">
        <w:tc>
          <w:tcPr>
            <w:tcW w:w="680" w:type="dxa"/>
            <w:tcBorders>
              <w:left w:val="single" w:sz="4" w:space="0" w:color="auto"/>
              <w:bottom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c>
          <w:tcPr>
            <w:tcW w:w="2041" w:type="dxa"/>
            <w:tcBorders>
              <w:left w:val="single" w:sz="4" w:space="0" w:color="auto"/>
              <w:bottom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r w:rsidRPr="00D506BE">
              <w:rPr>
                <w:rFonts w:ascii="Times New Roman" w:hAnsi="Times New Roman" w:cs="Times New Roman"/>
                <w:sz w:val="28"/>
                <w:szCs w:val="28"/>
              </w:rPr>
              <w:t>2)</w:t>
            </w:r>
          </w:p>
        </w:tc>
        <w:tc>
          <w:tcPr>
            <w:tcW w:w="1644" w:type="dxa"/>
            <w:tcBorders>
              <w:left w:val="single" w:sz="4" w:space="0" w:color="auto"/>
              <w:bottom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c>
          <w:tcPr>
            <w:tcW w:w="2041" w:type="dxa"/>
            <w:tcBorders>
              <w:left w:val="single" w:sz="4" w:space="0" w:color="auto"/>
              <w:bottom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c>
          <w:tcPr>
            <w:tcW w:w="1418" w:type="dxa"/>
            <w:tcBorders>
              <w:left w:val="single" w:sz="4" w:space="0" w:color="auto"/>
              <w:bottom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c>
          <w:tcPr>
            <w:tcW w:w="2155" w:type="dxa"/>
            <w:tcBorders>
              <w:left w:val="single" w:sz="4" w:space="0" w:color="auto"/>
              <w:bottom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r>
      <w:tr w:rsidR="0016126F" w:rsidRPr="00D506BE" w:rsidTr="00D506BE">
        <w:tc>
          <w:tcPr>
            <w:tcW w:w="680" w:type="dxa"/>
            <w:tcBorders>
              <w:top w:val="single" w:sz="4" w:space="0" w:color="auto"/>
              <w:left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4</w:t>
            </w:r>
          </w:p>
        </w:tc>
        <w:tc>
          <w:tcPr>
            <w:tcW w:w="2041" w:type="dxa"/>
            <w:tcBorders>
              <w:top w:val="single" w:sz="4" w:space="0" w:color="auto"/>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r w:rsidRPr="00D506BE">
              <w:rPr>
                <w:rFonts w:ascii="Times New Roman" w:hAnsi="Times New Roman" w:cs="Times New Roman"/>
                <w:sz w:val="28"/>
                <w:szCs w:val="28"/>
              </w:rPr>
              <w:t>Гаражи:</w:t>
            </w:r>
          </w:p>
        </w:tc>
        <w:tc>
          <w:tcPr>
            <w:tcW w:w="1644" w:type="dxa"/>
            <w:tcBorders>
              <w:top w:val="single" w:sz="4" w:space="0" w:color="auto"/>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c>
          <w:tcPr>
            <w:tcW w:w="2041" w:type="dxa"/>
            <w:tcBorders>
              <w:top w:val="single" w:sz="4" w:space="0" w:color="auto"/>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c>
          <w:tcPr>
            <w:tcW w:w="1418" w:type="dxa"/>
            <w:tcBorders>
              <w:top w:val="single" w:sz="4" w:space="0" w:color="auto"/>
              <w:left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c>
          <w:tcPr>
            <w:tcW w:w="2155" w:type="dxa"/>
            <w:tcBorders>
              <w:top w:val="single" w:sz="4" w:space="0" w:color="auto"/>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r>
      <w:tr w:rsidR="0016126F" w:rsidRPr="00D506BE" w:rsidTr="00D506BE">
        <w:tc>
          <w:tcPr>
            <w:tcW w:w="680" w:type="dxa"/>
            <w:tcBorders>
              <w:left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c>
          <w:tcPr>
            <w:tcW w:w="2041" w:type="dxa"/>
            <w:tcBorders>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r w:rsidRPr="00D506BE">
              <w:rPr>
                <w:rFonts w:ascii="Times New Roman" w:hAnsi="Times New Roman" w:cs="Times New Roman"/>
                <w:sz w:val="28"/>
                <w:szCs w:val="28"/>
              </w:rPr>
              <w:t>1)</w:t>
            </w:r>
          </w:p>
        </w:tc>
        <w:tc>
          <w:tcPr>
            <w:tcW w:w="1644" w:type="dxa"/>
            <w:tcBorders>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c>
          <w:tcPr>
            <w:tcW w:w="2041" w:type="dxa"/>
            <w:tcBorders>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c>
          <w:tcPr>
            <w:tcW w:w="1418" w:type="dxa"/>
            <w:tcBorders>
              <w:left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c>
          <w:tcPr>
            <w:tcW w:w="2155" w:type="dxa"/>
            <w:tcBorders>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r>
      <w:tr w:rsidR="0016126F" w:rsidRPr="00D506BE" w:rsidTr="00D506BE">
        <w:tc>
          <w:tcPr>
            <w:tcW w:w="680" w:type="dxa"/>
            <w:tcBorders>
              <w:left w:val="single" w:sz="4" w:space="0" w:color="auto"/>
              <w:bottom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c>
          <w:tcPr>
            <w:tcW w:w="2041" w:type="dxa"/>
            <w:tcBorders>
              <w:left w:val="single" w:sz="4" w:space="0" w:color="auto"/>
              <w:bottom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r w:rsidRPr="00D506BE">
              <w:rPr>
                <w:rFonts w:ascii="Times New Roman" w:hAnsi="Times New Roman" w:cs="Times New Roman"/>
                <w:sz w:val="28"/>
                <w:szCs w:val="28"/>
              </w:rPr>
              <w:t>2)</w:t>
            </w:r>
          </w:p>
        </w:tc>
        <w:tc>
          <w:tcPr>
            <w:tcW w:w="1644" w:type="dxa"/>
            <w:tcBorders>
              <w:left w:val="single" w:sz="4" w:space="0" w:color="auto"/>
              <w:bottom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c>
          <w:tcPr>
            <w:tcW w:w="2041" w:type="dxa"/>
            <w:tcBorders>
              <w:left w:val="single" w:sz="4" w:space="0" w:color="auto"/>
              <w:bottom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c>
          <w:tcPr>
            <w:tcW w:w="1418" w:type="dxa"/>
            <w:tcBorders>
              <w:left w:val="single" w:sz="4" w:space="0" w:color="auto"/>
              <w:bottom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c>
          <w:tcPr>
            <w:tcW w:w="2155" w:type="dxa"/>
            <w:tcBorders>
              <w:left w:val="single" w:sz="4" w:space="0" w:color="auto"/>
              <w:bottom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r>
      <w:tr w:rsidR="0016126F" w:rsidRPr="00D506BE" w:rsidTr="00D506BE">
        <w:tc>
          <w:tcPr>
            <w:tcW w:w="680" w:type="dxa"/>
            <w:tcBorders>
              <w:top w:val="single" w:sz="4" w:space="0" w:color="auto"/>
              <w:left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5</w:t>
            </w:r>
          </w:p>
        </w:tc>
        <w:tc>
          <w:tcPr>
            <w:tcW w:w="2041" w:type="dxa"/>
            <w:tcBorders>
              <w:top w:val="single" w:sz="4" w:space="0" w:color="auto"/>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r w:rsidRPr="00D506BE">
              <w:rPr>
                <w:rFonts w:ascii="Times New Roman" w:hAnsi="Times New Roman" w:cs="Times New Roman"/>
                <w:sz w:val="28"/>
                <w:szCs w:val="28"/>
              </w:rPr>
              <w:t xml:space="preserve">Иное </w:t>
            </w:r>
            <w:r w:rsidRPr="00D506BE">
              <w:rPr>
                <w:rFonts w:ascii="Times New Roman" w:hAnsi="Times New Roman" w:cs="Times New Roman"/>
                <w:sz w:val="28"/>
                <w:szCs w:val="28"/>
              </w:rPr>
              <w:br/>
              <w:t>недвижимое имущество:</w:t>
            </w:r>
          </w:p>
        </w:tc>
        <w:tc>
          <w:tcPr>
            <w:tcW w:w="1644" w:type="dxa"/>
            <w:tcBorders>
              <w:top w:val="single" w:sz="4" w:space="0" w:color="auto"/>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c>
          <w:tcPr>
            <w:tcW w:w="2041" w:type="dxa"/>
            <w:tcBorders>
              <w:top w:val="single" w:sz="4" w:space="0" w:color="auto"/>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c>
          <w:tcPr>
            <w:tcW w:w="1418" w:type="dxa"/>
            <w:tcBorders>
              <w:top w:val="single" w:sz="4" w:space="0" w:color="auto"/>
              <w:left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c>
          <w:tcPr>
            <w:tcW w:w="2155" w:type="dxa"/>
            <w:tcBorders>
              <w:top w:val="single" w:sz="4" w:space="0" w:color="auto"/>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r>
      <w:tr w:rsidR="0016126F" w:rsidRPr="00D506BE" w:rsidTr="00D506BE">
        <w:tc>
          <w:tcPr>
            <w:tcW w:w="680" w:type="dxa"/>
            <w:tcBorders>
              <w:left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c>
          <w:tcPr>
            <w:tcW w:w="2041" w:type="dxa"/>
            <w:tcBorders>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r w:rsidRPr="00D506BE">
              <w:rPr>
                <w:rFonts w:ascii="Times New Roman" w:hAnsi="Times New Roman" w:cs="Times New Roman"/>
                <w:sz w:val="28"/>
                <w:szCs w:val="28"/>
              </w:rPr>
              <w:t>1)</w:t>
            </w:r>
          </w:p>
        </w:tc>
        <w:tc>
          <w:tcPr>
            <w:tcW w:w="1644" w:type="dxa"/>
            <w:tcBorders>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c>
          <w:tcPr>
            <w:tcW w:w="2041" w:type="dxa"/>
            <w:tcBorders>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c>
          <w:tcPr>
            <w:tcW w:w="1418" w:type="dxa"/>
            <w:tcBorders>
              <w:left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c>
          <w:tcPr>
            <w:tcW w:w="2155" w:type="dxa"/>
            <w:tcBorders>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r>
      <w:tr w:rsidR="0016126F" w:rsidRPr="00D506BE" w:rsidTr="00D506BE">
        <w:tc>
          <w:tcPr>
            <w:tcW w:w="680" w:type="dxa"/>
            <w:tcBorders>
              <w:left w:val="single" w:sz="4" w:space="0" w:color="auto"/>
              <w:bottom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c>
          <w:tcPr>
            <w:tcW w:w="2041" w:type="dxa"/>
            <w:tcBorders>
              <w:left w:val="single" w:sz="4" w:space="0" w:color="auto"/>
              <w:bottom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r w:rsidRPr="00D506BE">
              <w:rPr>
                <w:rFonts w:ascii="Times New Roman" w:hAnsi="Times New Roman" w:cs="Times New Roman"/>
                <w:sz w:val="28"/>
                <w:szCs w:val="28"/>
              </w:rPr>
              <w:t>2)</w:t>
            </w:r>
          </w:p>
        </w:tc>
        <w:tc>
          <w:tcPr>
            <w:tcW w:w="1644" w:type="dxa"/>
            <w:tcBorders>
              <w:left w:val="single" w:sz="4" w:space="0" w:color="auto"/>
              <w:bottom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c>
          <w:tcPr>
            <w:tcW w:w="2041" w:type="dxa"/>
            <w:tcBorders>
              <w:left w:val="single" w:sz="4" w:space="0" w:color="auto"/>
              <w:bottom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c>
          <w:tcPr>
            <w:tcW w:w="1418" w:type="dxa"/>
            <w:tcBorders>
              <w:left w:val="single" w:sz="4" w:space="0" w:color="auto"/>
              <w:bottom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c>
          <w:tcPr>
            <w:tcW w:w="2155" w:type="dxa"/>
            <w:tcBorders>
              <w:left w:val="single" w:sz="4" w:space="0" w:color="auto"/>
              <w:bottom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r>
    </w:tbl>
    <w:p w:rsidR="0016126F" w:rsidRPr="00D506BE" w:rsidRDefault="0016126F" w:rsidP="00D506BE">
      <w:pPr>
        <w:pBdr>
          <w:top w:val="single" w:sz="4" w:space="1" w:color="auto"/>
        </w:pBdr>
        <w:spacing w:before="600" w:after="60"/>
        <w:ind w:right="7087"/>
        <w:jc w:val="both"/>
        <w:rPr>
          <w:rFonts w:ascii="Times New Roman" w:hAnsi="Times New Roman" w:cs="Times New Roman"/>
          <w:sz w:val="28"/>
          <w:szCs w:val="28"/>
        </w:rPr>
      </w:pPr>
    </w:p>
    <w:p w:rsidR="0016126F" w:rsidRPr="00D506BE" w:rsidRDefault="0016126F" w:rsidP="00D506BE">
      <w:pPr>
        <w:ind w:firstLine="567"/>
        <w:jc w:val="both"/>
        <w:rPr>
          <w:rFonts w:ascii="Times New Roman" w:hAnsi="Times New Roman" w:cs="Times New Roman"/>
          <w:sz w:val="28"/>
          <w:szCs w:val="28"/>
        </w:rPr>
      </w:pPr>
      <w:r w:rsidRPr="00D506BE">
        <w:rPr>
          <w:rFonts w:ascii="Times New Roman" w:hAnsi="Times New Roman" w:cs="Times New Roman"/>
          <w:sz w:val="28"/>
          <w:szCs w:val="28"/>
          <w:vertAlign w:val="superscript"/>
        </w:rPr>
        <w:lastRenderedPageBreak/>
        <w:t>1</w:t>
      </w:r>
      <w:r w:rsidRPr="00D506BE">
        <w:rPr>
          <w:rFonts w:ascii="Times New Roman" w:hAnsi="Times New Roman" w:cs="Times New Roman"/>
          <w:sz w:val="28"/>
          <w:szCs w:val="28"/>
        </w:rPr>
        <w:t> Указывается вид собственности (индивидуальная, долевая, общая); для совместной собственности указываются иные лица (Ф.И.О. или наименование), в собственности которых находится имущество; для долевой собственности указывается доля лица, сведения об имуществе которого представляются.</w:t>
      </w:r>
    </w:p>
    <w:p w:rsidR="0016126F" w:rsidRPr="00D506BE" w:rsidRDefault="0016126F" w:rsidP="00D506BE">
      <w:pPr>
        <w:ind w:firstLine="567"/>
        <w:jc w:val="both"/>
        <w:rPr>
          <w:rFonts w:ascii="Times New Roman" w:hAnsi="Times New Roman" w:cs="Times New Roman"/>
          <w:sz w:val="28"/>
          <w:szCs w:val="28"/>
        </w:rPr>
      </w:pPr>
      <w:r w:rsidRPr="00D506BE">
        <w:rPr>
          <w:rFonts w:ascii="Times New Roman" w:hAnsi="Times New Roman" w:cs="Times New Roman"/>
          <w:sz w:val="28"/>
          <w:szCs w:val="28"/>
          <w:vertAlign w:val="superscript"/>
        </w:rPr>
        <w:t>2</w:t>
      </w:r>
      <w:r w:rsidRPr="00D506BE">
        <w:rPr>
          <w:rFonts w:ascii="Times New Roman" w:hAnsi="Times New Roman" w:cs="Times New Roman"/>
          <w:sz w:val="28"/>
          <w:szCs w:val="28"/>
        </w:rPr>
        <w:t xml:space="preserve"> Указываются наименование и реквизиты документа, являющегося законным основанием для возникновения права собственности, а также в случаях, предусмотренных частью 1 статьи 4 Федерального закона от 7 мая </w:t>
      </w:r>
      <w:smartTag w:uri="urn:schemas-microsoft-com:office:smarttags" w:element="metricconverter">
        <w:smartTagPr>
          <w:attr w:name="ProductID" w:val="2013 г"/>
        </w:smartTagPr>
        <w:r w:rsidRPr="00D506BE">
          <w:rPr>
            <w:rFonts w:ascii="Times New Roman" w:hAnsi="Times New Roman" w:cs="Times New Roman"/>
            <w:sz w:val="28"/>
            <w:szCs w:val="28"/>
          </w:rPr>
          <w:t>2013 г</w:t>
        </w:r>
      </w:smartTag>
      <w:r w:rsidRPr="00D506BE">
        <w:rPr>
          <w:rFonts w:ascii="Times New Roman" w:hAnsi="Times New Roman" w:cs="Times New Roman"/>
          <w:sz w:val="28"/>
          <w:szCs w:val="28"/>
        </w:rPr>
        <w:t>.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источник получения средств, за счет которых приобретено имущество.</w:t>
      </w:r>
    </w:p>
    <w:p w:rsidR="0016126F" w:rsidRPr="00D506BE" w:rsidRDefault="0016126F" w:rsidP="00D506BE">
      <w:pPr>
        <w:ind w:firstLine="567"/>
        <w:jc w:val="both"/>
        <w:rPr>
          <w:rFonts w:ascii="Times New Roman" w:hAnsi="Times New Roman" w:cs="Times New Roman"/>
          <w:sz w:val="28"/>
          <w:szCs w:val="28"/>
        </w:rPr>
      </w:pPr>
      <w:r w:rsidRPr="00D506BE">
        <w:rPr>
          <w:rFonts w:ascii="Times New Roman" w:hAnsi="Times New Roman" w:cs="Times New Roman"/>
          <w:sz w:val="28"/>
          <w:szCs w:val="28"/>
          <w:vertAlign w:val="superscript"/>
        </w:rPr>
        <w:t>3</w:t>
      </w:r>
      <w:r w:rsidRPr="00D506BE">
        <w:rPr>
          <w:rFonts w:ascii="Times New Roman" w:hAnsi="Times New Roman" w:cs="Times New Roman"/>
          <w:sz w:val="28"/>
          <w:szCs w:val="28"/>
        </w:rPr>
        <w:t> Указывается вид земельного участка (пая, доли): под индивидуальное жилищное строительство, дачный, садовый, приусадебный, огородный и другие.</w:t>
      </w:r>
    </w:p>
    <w:p w:rsidR="0016126F" w:rsidRPr="00D506BE" w:rsidRDefault="0016126F" w:rsidP="00D506BE">
      <w:pPr>
        <w:pageBreakBefore/>
        <w:spacing w:after="240"/>
        <w:ind w:firstLine="851"/>
        <w:jc w:val="both"/>
        <w:rPr>
          <w:rFonts w:ascii="Times New Roman" w:hAnsi="Times New Roman" w:cs="Times New Roman"/>
          <w:b/>
          <w:sz w:val="28"/>
          <w:szCs w:val="28"/>
        </w:rPr>
      </w:pPr>
      <w:r w:rsidRPr="00D506BE">
        <w:rPr>
          <w:rFonts w:ascii="Times New Roman" w:hAnsi="Times New Roman" w:cs="Times New Roman"/>
          <w:b/>
          <w:sz w:val="28"/>
          <w:szCs w:val="28"/>
        </w:rPr>
        <w:lastRenderedPageBreak/>
        <w:t>3.2. Транспортные средства</w:t>
      </w:r>
    </w:p>
    <w:tbl>
      <w:tblPr>
        <w:tblW w:w="9980" w:type="dxa"/>
        <w:tblLayout w:type="fixed"/>
        <w:tblCellMar>
          <w:left w:w="28" w:type="dxa"/>
          <w:right w:w="28" w:type="dxa"/>
        </w:tblCellMar>
        <w:tblLook w:val="0000"/>
      </w:tblPr>
      <w:tblGrid>
        <w:gridCol w:w="680"/>
        <w:gridCol w:w="3346"/>
        <w:gridCol w:w="2722"/>
        <w:gridCol w:w="3232"/>
      </w:tblGrid>
      <w:tr w:rsidR="0016126F" w:rsidRPr="00D506BE" w:rsidTr="00D506BE">
        <w:tc>
          <w:tcPr>
            <w:tcW w:w="680" w:type="dxa"/>
            <w:tcBorders>
              <w:top w:val="single" w:sz="4" w:space="0" w:color="auto"/>
              <w:left w:val="single" w:sz="4" w:space="0" w:color="auto"/>
              <w:bottom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 xml:space="preserve">№ </w:t>
            </w:r>
            <w:r w:rsidRPr="00D506BE">
              <w:rPr>
                <w:rFonts w:ascii="Times New Roman" w:hAnsi="Times New Roman" w:cs="Times New Roman"/>
                <w:sz w:val="28"/>
                <w:szCs w:val="28"/>
              </w:rPr>
              <w:br/>
              <w:t>п/п</w:t>
            </w:r>
          </w:p>
        </w:tc>
        <w:tc>
          <w:tcPr>
            <w:tcW w:w="3346" w:type="dxa"/>
            <w:tcBorders>
              <w:top w:val="single" w:sz="4" w:space="0" w:color="auto"/>
              <w:left w:val="single" w:sz="4" w:space="0" w:color="auto"/>
              <w:bottom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 xml:space="preserve">Вид, марка, модель транспортного </w:t>
            </w:r>
            <w:r w:rsidRPr="00D506BE">
              <w:rPr>
                <w:rFonts w:ascii="Times New Roman" w:hAnsi="Times New Roman" w:cs="Times New Roman"/>
                <w:sz w:val="28"/>
                <w:szCs w:val="28"/>
              </w:rPr>
              <w:br/>
              <w:t xml:space="preserve">средства, год </w:t>
            </w:r>
            <w:r w:rsidRPr="00D506BE">
              <w:rPr>
                <w:rFonts w:ascii="Times New Roman" w:hAnsi="Times New Roman" w:cs="Times New Roman"/>
                <w:sz w:val="28"/>
                <w:szCs w:val="28"/>
              </w:rPr>
              <w:br/>
              <w:t>изготовления</w:t>
            </w:r>
          </w:p>
        </w:tc>
        <w:tc>
          <w:tcPr>
            <w:tcW w:w="2722" w:type="dxa"/>
            <w:tcBorders>
              <w:top w:val="single" w:sz="4" w:space="0" w:color="auto"/>
              <w:left w:val="single" w:sz="4" w:space="0" w:color="auto"/>
              <w:bottom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 xml:space="preserve">Вид </w:t>
            </w:r>
            <w:r w:rsidRPr="00D506BE">
              <w:rPr>
                <w:rFonts w:ascii="Times New Roman" w:hAnsi="Times New Roman" w:cs="Times New Roman"/>
                <w:sz w:val="28"/>
                <w:szCs w:val="28"/>
              </w:rPr>
              <w:br/>
              <w:t>собственности </w:t>
            </w:r>
            <w:r w:rsidRPr="00D506BE">
              <w:rPr>
                <w:rFonts w:ascii="Times New Roman" w:hAnsi="Times New Roman" w:cs="Times New Roman"/>
                <w:sz w:val="28"/>
                <w:szCs w:val="28"/>
                <w:vertAlign w:val="superscript"/>
              </w:rPr>
              <w:t>1</w:t>
            </w:r>
          </w:p>
        </w:tc>
        <w:tc>
          <w:tcPr>
            <w:tcW w:w="3232" w:type="dxa"/>
            <w:tcBorders>
              <w:top w:val="single" w:sz="4" w:space="0" w:color="auto"/>
              <w:left w:val="single" w:sz="4" w:space="0" w:color="auto"/>
              <w:bottom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 xml:space="preserve">Место </w:t>
            </w:r>
            <w:r w:rsidRPr="00D506BE">
              <w:rPr>
                <w:rFonts w:ascii="Times New Roman" w:hAnsi="Times New Roman" w:cs="Times New Roman"/>
                <w:sz w:val="28"/>
                <w:szCs w:val="28"/>
              </w:rPr>
              <w:br/>
              <w:t>регистрации</w:t>
            </w:r>
          </w:p>
        </w:tc>
      </w:tr>
      <w:tr w:rsidR="0016126F" w:rsidRPr="00D506BE" w:rsidTr="00D506BE">
        <w:tc>
          <w:tcPr>
            <w:tcW w:w="680" w:type="dxa"/>
            <w:tcBorders>
              <w:top w:val="single" w:sz="4" w:space="0" w:color="auto"/>
              <w:left w:val="single" w:sz="4" w:space="0" w:color="auto"/>
              <w:bottom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1</w:t>
            </w:r>
          </w:p>
        </w:tc>
        <w:tc>
          <w:tcPr>
            <w:tcW w:w="3346" w:type="dxa"/>
            <w:tcBorders>
              <w:top w:val="single" w:sz="4" w:space="0" w:color="auto"/>
              <w:left w:val="single" w:sz="4" w:space="0" w:color="auto"/>
              <w:bottom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2</w:t>
            </w:r>
          </w:p>
        </w:tc>
        <w:tc>
          <w:tcPr>
            <w:tcW w:w="2722" w:type="dxa"/>
            <w:tcBorders>
              <w:top w:val="single" w:sz="4" w:space="0" w:color="auto"/>
              <w:left w:val="single" w:sz="4" w:space="0" w:color="auto"/>
              <w:bottom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3</w:t>
            </w:r>
          </w:p>
        </w:tc>
        <w:tc>
          <w:tcPr>
            <w:tcW w:w="3232" w:type="dxa"/>
            <w:tcBorders>
              <w:top w:val="single" w:sz="4" w:space="0" w:color="auto"/>
              <w:left w:val="single" w:sz="4" w:space="0" w:color="auto"/>
              <w:bottom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4</w:t>
            </w:r>
          </w:p>
        </w:tc>
      </w:tr>
      <w:tr w:rsidR="0016126F" w:rsidRPr="00D506BE" w:rsidTr="00D506BE">
        <w:tc>
          <w:tcPr>
            <w:tcW w:w="680" w:type="dxa"/>
            <w:tcBorders>
              <w:top w:val="single" w:sz="4" w:space="0" w:color="auto"/>
              <w:left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1</w:t>
            </w:r>
          </w:p>
        </w:tc>
        <w:tc>
          <w:tcPr>
            <w:tcW w:w="3346" w:type="dxa"/>
            <w:tcBorders>
              <w:top w:val="single" w:sz="4" w:space="0" w:color="auto"/>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r w:rsidRPr="00D506BE">
              <w:rPr>
                <w:rFonts w:ascii="Times New Roman" w:hAnsi="Times New Roman" w:cs="Times New Roman"/>
                <w:sz w:val="28"/>
                <w:szCs w:val="28"/>
              </w:rPr>
              <w:t>Автомобили легковые:</w:t>
            </w:r>
          </w:p>
        </w:tc>
        <w:tc>
          <w:tcPr>
            <w:tcW w:w="2722" w:type="dxa"/>
            <w:tcBorders>
              <w:top w:val="single" w:sz="4" w:space="0" w:color="auto"/>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c>
          <w:tcPr>
            <w:tcW w:w="3232" w:type="dxa"/>
            <w:tcBorders>
              <w:top w:val="single" w:sz="4" w:space="0" w:color="auto"/>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r>
      <w:tr w:rsidR="0016126F" w:rsidRPr="00D506BE" w:rsidTr="00D506BE">
        <w:tc>
          <w:tcPr>
            <w:tcW w:w="680" w:type="dxa"/>
            <w:tcBorders>
              <w:left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c>
          <w:tcPr>
            <w:tcW w:w="3346" w:type="dxa"/>
            <w:tcBorders>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r w:rsidRPr="00D506BE">
              <w:rPr>
                <w:rFonts w:ascii="Times New Roman" w:hAnsi="Times New Roman" w:cs="Times New Roman"/>
                <w:sz w:val="28"/>
                <w:szCs w:val="28"/>
              </w:rPr>
              <w:t>1)</w:t>
            </w:r>
          </w:p>
        </w:tc>
        <w:tc>
          <w:tcPr>
            <w:tcW w:w="2722" w:type="dxa"/>
            <w:tcBorders>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c>
          <w:tcPr>
            <w:tcW w:w="3232" w:type="dxa"/>
            <w:tcBorders>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r>
      <w:tr w:rsidR="0016126F" w:rsidRPr="00D506BE" w:rsidTr="00D506BE">
        <w:tc>
          <w:tcPr>
            <w:tcW w:w="680" w:type="dxa"/>
            <w:tcBorders>
              <w:left w:val="single" w:sz="4" w:space="0" w:color="auto"/>
              <w:bottom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c>
          <w:tcPr>
            <w:tcW w:w="3346" w:type="dxa"/>
            <w:tcBorders>
              <w:left w:val="single" w:sz="4" w:space="0" w:color="auto"/>
              <w:bottom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r w:rsidRPr="00D506BE">
              <w:rPr>
                <w:rFonts w:ascii="Times New Roman" w:hAnsi="Times New Roman" w:cs="Times New Roman"/>
                <w:sz w:val="28"/>
                <w:szCs w:val="28"/>
              </w:rPr>
              <w:t>2)</w:t>
            </w:r>
          </w:p>
        </w:tc>
        <w:tc>
          <w:tcPr>
            <w:tcW w:w="2722" w:type="dxa"/>
            <w:tcBorders>
              <w:left w:val="single" w:sz="4" w:space="0" w:color="auto"/>
              <w:bottom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c>
          <w:tcPr>
            <w:tcW w:w="3232" w:type="dxa"/>
            <w:tcBorders>
              <w:left w:val="single" w:sz="4" w:space="0" w:color="auto"/>
              <w:bottom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r>
      <w:tr w:rsidR="0016126F" w:rsidRPr="00D506BE" w:rsidTr="00D506BE">
        <w:tc>
          <w:tcPr>
            <w:tcW w:w="680" w:type="dxa"/>
            <w:tcBorders>
              <w:top w:val="single" w:sz="4" w:space="0" w:color="auto"/>
              <w:left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2</w:t>
            </w:r>
          </w:p>
        </w:tc>
        <w:tc>
          <w:tcPr>
            <w:tcW w:w="3346" w:type="dxa"/>
            <w:tcBorders>
              <w:top w:val="single" w:sz="4" w:space="0" w:color="auto"/>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r w:rsidRPr="00D506BE">
              <w:rPr>
                <w:rFonts w:ascii="Times New Roman" w:hAnsi="Times New Roman" w:cs="Times New Roman"/>
                <w:sz w:val="28"/>
                <w:szCs w:val="28"/>
              </w:rPr>
              <w:t>Автомобили грузовые:</w:t>
            </w:r>
          </w:p>
        </w:tc>
        <w:tc>
          <w:tcPr>
            <w:tcW w:w="2722" w:type="dxa"/>
            <w:tcBorders>
              <w:top w:val="single" w:sz="4" w:space="0" w:color="auto"/>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c>
          <w:tcPr>
            <w:tcW w:w="3232" w:type="dxa"/>
            <w:tcBorders>
              <w:top w:val="single" w:sz="4" w:space="0" w:color="auto"/>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r>
      <w:tr w:rsidR="0016126F" w:rsidRPr="00D506BE" w:rsidTr="00D506BE">
        <w:tc>
          <w:tcPr>
            <w:tcW w:w="680" w:type="dxa"/>
            <w:tcBorders>
              <w:left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c>
          <w:tcPr>
            <w:tcW w:w="3346" w:type="dxa"/>
            <w:tcBorders>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r w:rsidRPr="00D506BE">
              <w:rPr>
                <w:rFonts w:ascii="Times New Roman" w:hAnsi="Times New Roman" w:cs="Times New Roman"/>
                <w:sz w:val="28"/>
                <w:szCs w:val="28"/>
              </w:rPr>
              <w:t>1)</w:t>
            </w:r>
          </w:p>
        </w:tc>
        <w:tc>
          <w:tcPr>
            <w:tcW w:w="2722" w:type="dxa"/>
            <w:tcBorders>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c>
          <w:tcPr>
            <w:tcW w:w="3232" w:type="dxa"/>
            <w:tcBorders>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r>
      <w:tr w:rsidR="0016126F" w:rsidRPr="00D506BE" w:rsidTr="00D506BE">
        <w:tc>
          <w:tcPr>
            <w:tcW w:w="680" w:type="dxa"/>
            <w:tcBorders>
              <w:left w:val="single" w:sz="4" w:space="0" w:color="auto"/>
              <w:bottom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c>
          <w:tcPr>
            <w:tcW w:w="3346" w:type="dxa"/>
            <w:tcBorders>
              <w:left w:val="single" w:sz="4" w:space="0" w:color="auto"/>
              <w:bottom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r w:rsidRPr="00D506BE">
              <w:rPr>
                <w:rFonts w:ascii="Times New Roman" w:hAnsi="Times New Roman" w:cs="Times New Roman"/>
                <w:sz w:val="28"/>
                <w:szCs w:val="28"/>
              </w:rPr>
              <w:t>2)</w:t>
            </w:r>
          </w:p>
        </w:tc>
        <w:tc>
          <w:tcPr>
            <w:tcW w:w="2722" w:type="dxa"/>
            <w:tcBorders>
              <w:left w:val="single" w:sz="4" w:space="0" w:color="auto"/>
              <w:bottom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c>
          <w:tcPr>
            <w:tcW w:w="3232" w:type="dxa"/>
            <w:tcBorders>
              <w:left w:val="single" w:sz="4" w:space="0" w:color="auto"/>
              <w:bottom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r>
      <w:tr w:rsidR="0016126F" w:rsidRPr="00D506BE" w:rsidTr="00D506BE">
        <w:tc>
          <w:tcPr>
            <w:tcW w:w="680" w:type="dxa"/>
            <w:tcBorders>
              <w:top w:val="single" w:sz="4" w:space="0" w:color="auto"/>
              <w:left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3</w:t>
            </w:r>
          </w:p>
        </w:tc>
        <w:tc>
          <w:tcPr>
            <w:tcW w:w="3346" w:type="dxa"/>
            <w:tcBorders>
              <w:top w:val="single" w:sz="4" w:space="0" w:color="auto"/>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r w:rsidRPr="00D506BE">
              <w:rPr>
                <w:rFonts w:ascii="Times New Roman" w:hAnsi="Times New Roman" w:cs="Times New Roman"/>
                <w:sz w:val="28"/>
                <w:szCs w:val="28"/>
              </w:rPr>
              <w:t xml:space="preserve">Мототранспортные </w:t>
            </w:r>
            <w:r w:rsidRPr="00D506BE">
              <w:rPr>
                <w:rFonts w:ascii="Times New Roman" w:hAnsi="Times New Roman" w:cs="Times New Roman"/>
                <w:sz w:val="28"/>
                <w:szCs w:val="28"/>
              </w:rPr>
              <w:br/>
              <w:t>средства:</w:t>
            </w:r>
          </w:p>
        </w:tc>
        <w:tc>
          <w:tcPr>
            <w:tcW w:w="2722" w:type="dxa"/>
            <w:tcBorders>
              <w:top w:val="single" w:sz="4" w:space="0" w:color="auto"/>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c>
          <w:tcPr>
            <w:tcW w:w="3232" w:type="dxa"/>
            <w:tcBorders>
              <w:top w:val="single" w:sz="4" w:space="0" w:color="auto"/>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r>
      <w:tr w:rsidR="0016126F" w:rsidRPr="00D506BE" w:rsidTr="00D506BE">
        <w:tc>
          <w:tcPr>
            <w:tcW w:w="680" w:type="dxa"/>
            <w:tcBorders>
              <w:left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c>
          <w:tcPr>
            <w:tcW w:w="3346" w:type="dxa"/>
            <w:tcBorders>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r w:rsidRPr="00D506BE">
              <w:rPr>
                <w:rFonts w:ascii="Times New Roman" w:hAnsi="Times New Roman" w:cs="Times New Roman"/>
                <w:sz w:val="28"/>
                <w:szCs w:val="28"/>
              </w:rPr>
              <w:t>1)</w:t>
            </w:r>
          </w:p>
        </w:tc>
        <w:tc>
          <w:tcPr>
            <w:tcW w:w="2722" w:type="dxa"/>
            <w:tcBorders>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c>
          <w:tcPr>
            <w:tcW w:w="3232" w:type="dxa"/>
            <w:tcBorders>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r>
      <w:tr w:rsidR="0016126F" w:rsidRPr="00D506BE" w:rsidTr="00D506BE">
        <w:tc>
          <w:tcPr>
            <w:tcW w:w="680" w:type="dxa"/>
            <w:tcBorders>
              <w:left w:val="single" w:sz="4" w:space="0" w:color="auto"/>
              <w:bottom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c>
          <w:tcPr>
            <w:tcW w:w="3346" w:type="dxa"/>
            <w:tcBorders>
              <w:left w:val="single" w:sz="4" w:space="0" w:color="auto"/>
              <w:bottom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r w:rsidRPr="00D506BE">
              <w:rPr>
                <w:rFonts w:ascii="Times New Roman" w:hAnsi="Times New Roman" w:cs="Times New Roman"/>
                <w:sz w:val="28"/>
                <w:szCs w:val="28"/>
              </w:rPr>
              <w:t>2)</w:t>
            </w:r>
          </w:p>
        </w:tc>
        <w:tc>
          <w:tcPr>
            <w:tcW w:w="2722" w:type="dxa"/>
            <w:tcBorders>
              <w:left w:val="single" w:sz="4" w:space="0" w:color="auto"/>
              <w:bottom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c>
          <w:tcPr>
            <w:tcW w:w="3232" w:type="dxa"/>
            <w:tcBorders>
              <w:left w:val="single" w:sz="4" w:space="0" w:color="auto"/>
              <w:bottom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r>
      <w:tr w:rsidR="0016126F" w:rsidRPr="00D506BE" w:rsidTr="00D506BE">
        <w:tc>
          <w:tcPr>
            <w:tcW w:w="680" w:type="dxa"/>
            <w:tcBorders>
              <w:top w:val="single" w:sz="4" w:space="0" w:color="auto"/>
              <w:left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4</w:t>
            </w:r>
          </w:p>
        </w:tc>
        <w:tc>
          <w:tcPr>
            <w:tcW w:w="3346" w:type="dxa"/>
            <w:tcBorders>
              <w:top w:val="single" w:sz="4" w:space="0" w:color="auto"/>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r w:rsidRPr="00D506BE">
              <w:rPr>
                <w:rFonts w:ascii="Times New Roman" w:hAnsi="Times New Roman" w:cs="Times New Roman"/>
                <w:sz w:val="28"/>
                <w:szCs w:val="28"/>
              </w:rPr>
              <w:t>Сельскохозяйственная техника:</w:t>
            </w:r>
          </w:p>
        </w:tc>
        <w:tc>
          <w:tcPr>
            <w:tcW w:w="2722" w:type="dxa"/>
            <w:tcBorders>
              <w:top w:val="single" w:sz="4" w:space="0" w:color="auto"/>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c>
          <w:tcPr>
            <w:tcW w:w="3232" w:type="dxa"/>
            <w:tcBorders>
              <w:top w:val="single" w:sz="4" w:space="0" w:color="auto"/>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r>
      <w:tr w:rsidR="0016126F" w:rsidRPr="00D506BE" w:rsidTr="00D506BE">
        <w:tc>
          <w:tcPr>
            <w:tcW w:w="680" w:type="dxa"/>
            <w:tcBorders>
              <w:left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c>
          <w:tcPr>
            <w:tcW w:w="3346" w:type="dxa"/>
            <w:tcBorders>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r w:rsidRPr="00D506BE">
              <w:rPr>
                <w:rFonts w:ascii="Times New Roman" w:hAnsi="Times New Roman" w:cs="Times New Roman"/>
                <w:sz w:val="28"/>
                <w:szCs w:val="28"/>
              </w:rPr>
              <w:t>1)</w:t>
            </w:r>
          </w:p>
        </w:tc>
        <w:tc>
          <w:tcPr>
            <w:tcW w:w="2722" w:type="dxa"/>
            <w:tcBorders>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c>
          <w:tcPr>
            <w:tcW w:w="3232" w:type="dxa"/>
            <w:tcBorders>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r>
      <w:tr w:rsidR="0016126F" w:rsidRPr="00D506BE" w:rsidTr="00D506BE">
        <w:tc>
          <w:tcPr>
            <w:tcW w:w="680" w:type="dxa"/>
            <w:tcBorders>
              <w:left w:val="single" w:sz="4" w:space="0" w:color="auto"/>
              <w:bottom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c>
          <w:tcPr>
            <w:tcW w:w="3346" w:type="dxa"/>
            <w:tcBorders>
              <w:left w:val="single" w:sz="4" w:space="0" w:color="auto"/>
              <w:bottom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r w:rsidRPr="00D506BE">
              <w:rPr>
                <w:rFonts w:ascii="Times New Roman" w:hAnsi="Times New Roman" w:cs="Times New Roman"/>
                <w:sz w:val="28"/>
                <w:szCs w:val="28"/>
              </w:rPr>
              <w:t>2)</w:t>
            </w:r>
          </w:p>
        </w:tc>
        <w:tc>
          <w:tcPr>
            <w:tcW w:w="2722" w:type="dxa"/>
            <w:tcBorders>
              <w:left w:val="single" w:sz="4" w:space="0" w:color="auto"/>
              <w:bottom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c>
          <w:tcPr>
            <w:tcW w:w="3232" w:type="dxa"/>
            <w:tcBorders>
              <w:left w:val="single" w:sz="4" w:space="0" w:color="auto"/>
              <w:bottom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r>
      <w:tr w:rsidR="0016126F" w:rsidRPr="00D506BE" w:rsidTr="00D506BE">
        <w:tc>
          <w:tcPr>
            <w:tcW w:w="680" w:type="dxa"/>
            <w:tcBorders>
              <w:top w:val="single" w:sz="4" w:space="0" w:color="auto"/>
              <w:left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5</w:t>
            </w:r>
          </w:p>
        </w:tc>
        <w:tc>
          <w:tcPr>
            <w:tcW w:w="3346" w:type="dxa"/>
            <w:tcBorders>
              <w:top w:val="single" w:sz="4" w:space="0" w:color="auto"/>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r w:rsidRPr="00D506BE">
              <w:rPr>
                <w:rFonts w:ascii="Times New Roman" w:hAnsi="Times New Roman" w:cs="Times New Roman"/>
                <w:sz w:val="28"/>
                <w:szCs w:val="28"/>
              </w:rPr>
              <w:t>Водный транспорт:</w:t>
            </w:r>
          </w:p>
        </w:tc>
        <w:tc>
          <w:tcPr>
            <w:tcW w:w="2722" w:type="dxa"/>
            <w:tcBorders>
              <w:top w:val="single" w:sz="4" w:space="0" w:color="auto"/>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c>
          <w:tcPr>
            <w:tcW w:w="3232" w:type="dxa"/>
            <w:tcBorders>
              <w:top w:val="single" w:sz="4" w:space="0" w:color="auto"/>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r>
      <w:tr w:rsidR="0016126F" w:rsidRPr="00D506BE" w:rsidTr="00D506BE">
        <w:tc>
          <w:tcPr>
            <w:tcW w:w="680" w:type="dxa"/>
            <w:tcBorders>
              <w:left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c>
          <w:tcPr>
            <w:tcW w:w="3346" w:type="dxa"/>
            <w:tcBorders>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r w:rsidRPr="00D506BE">
              <w:rPr>
                <w:rFonts w:ascii="Times New Roman" w:hAnsi="Times New Roman" w:cs="Times New Roman"/>
                <w:sz w:val="28"/>
                <w:szCs w:val="28"/>
              </w:rPr>
              <w:t>1)</w:t>
            </w:r>
          </w:p>
        </w:tc>
        <w:tc>
          <w:tcPr>
            <w:tcW w:w="2722" w:type="dxa"/>
            <w:tcBorders>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c>
          <w:tcPr>
            <w:tcW w:w="3232" w:type="dxa"/>
            <w:tcBorders>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r>
      <w:tr w:rsidR="0016126F" w:rsidRPr="00D506BE" w:rsidTr="00D506BE">
        <w:tc>
          <w:tcPr>
            <w:tcW w:w="680" w:type="dxa"/>
            <w:tcBorders>
              <w:left w:val="single" w:sz="4" w:space="0" w:color="auto"/>
              <w:bottom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c>
          <w:tcPr>
            <w:tcW w:w="3346" w:type="dxa"/>
            <w:tcBorders>
              <w:left w:val="single" w:sz="4" w:space="0" w:color="auto"/>
              <w:bottom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r w:rsidRPr="00D506BE">
              <w:rPr>
                <w:rFonts w:ascii="Times New Roman" w:hAnsi="Times New Roman" w:cs="Times New Roman"/>
                <w:sz w:val="28"/>
                <w:szCs w:val="28"/>
              </w:rPr>
              <w:t>2)</w:t>
            </w:r>
          </w:p>
        </w:tc>
        <w:tc>
          <w:tcPr>
            <w:tcW w:w="2722" w:type="dxa"/>
            <w:tcBorders>
              <w:left w:val="single" w:sz="4" w:space="0" w:color="auto"/>
              <w:bottom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c>
          <w:tcPr>
            <w:tcW w:w="3232" w:type="dxa"/>
            <w:tcBorders>
              <w:left w:val="single" w:sz="4" w:space="0" w:color="auto"/>
              <w:bottom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r>
      <w:tr w:rsidR="0016126F" w:rsidRPr="00D506BE" w:rsidTr="00D506BE">
        <w:tc>
          <w:tcPr>
            <w:tcW w:w="680" w:type="dxa"/>
            <w:tcBorders>
              <w:top w:val="single" w:sz="4" w:space="0" w:color="auto"/>
              <w:left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6</w:t>
            </w:r>
          </w:p>
        </w:tc>
        <w:tc>
          <w:tcPr>
            <w:tcW w:w="3346" w:type="dxa"/>
            <w:tcBorders>
              <w:top w:val="single" w:sz="4" w:space="0" w:color="auto"/>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r w:rsidRPr="00D506BE">
              <w:rPr>
                <w:rFonts w:ascii="Times New Roman" w:hAnsi="Times New Roman" w:cs="Times New Roman"/>
                <w:sz w:val="28"/>
                <w:szCs w:val="28"/>
              </w:rPr>
              <w:t>Воздушный транспорт:</w:t>
            </w:r>
          </w:p>
        </w:tc>
        <w:tc>
          <w:tcPr>
            <w:tcW w:w="2722" w:type="dxa"/>
            <w:tcBorders>
              <w:top w:val="single" w:sz="4" w:space="0" w:color="auto"/>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c>
          <w:tcPr>
            <w:tcW w:w="3232" w:type="dxa"/>
            <w:tcBorders>
              <w:top w:val="single" w:sz="4" w:space="0" w:color="auto"/>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r>
      <w:tr w:rsidR="0016126F" w:rsidRPr="00D506BE" w:rsidTr="00D506BE">
        <w:tc>
          <w:tcPr>
            <w:tcW w:w="680" w:type="dxa"/>
            <w:tcBorders>
              <w:left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c>
          <w:tcPr>
            <w:tcW w:w="3346" w:type="dxa"/>
            <w:tcBorders>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r w:rsidRPr="00D506BE">
              <w:rPr>
                <w:rFonts w:ascii="Times New Roman" w:hAnsi="Times New Roman" w:cs="Times New Roman"/>
                <w:sz w:val="28"/>
                <w:szCs w:val="28"/>
              </w:rPr>
              <w:t>1)</w:t>
            </w:r>
          </w:p>
        </w:tc>
        <w:tc>
          <w:tcPr>
            <w:tcW w:w="2722" w:type="dxa"/>
            <w:tcBorders>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c>
          <w:tcPr>
            <w:tcW w:w="3232" w:type="dxa"/>
            <w:tcBorders>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r>
      <w:tr w:rsidR="0016126F" w:rsidRPr="00D506BE" w:rsidTr="00D506BE">
        <w:tc>
          <w:tcPr>
            <w:tcW w:w="680" w:type="dxa"/>
            <w:tcBorders>
              <w:left w:val="single" w:sz="4" w:space="0" w:color="auto"/>
              <w:bottom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c>
          <w:tcPr>
            <w:tcW w:w="3346" w:type="dxa"/>
            <w:tcBorders>
              <w:left w:val="single" w:sz="4" w:space="0" w:color="auto"/>
              <w:bottom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r w:rsidRPr="00D506BE">
              <w:rPr>
                <w:rFonts w:ascii="Times New Roman" w:hAnsi="Times New Roman" w:cs="Times New Roman"/>
                <w:sz w:val="28"/>
                <w:szCs w:val="28"/>
              </w:rPr>
              <w:t>2)</w:t>
            </w:r>
          </w:p>
        </w:tc>
        <w:tc>
          <w:tcPr>
            <w:tcW w:w="2722" w:type="dxa"/>
            <w:tcBorders>
              <w:left w:val="single" w:sz="4" w:space="0" w:color="auto"/>
              <w:bottom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c>
          <w:tcPr>
            <w:tcW w:w="3232" w:type="dxa"/>
            <w:tcBorders>
              <w:left w:val="single" w:sz="4" w:space="0" w:color="auto"/>
              <w:bottom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r>
      <w:tr w:rsidR="0016126F" w:rsidRPr="00D506BE" w:rsidTr="00D506BE">
        <w:tc>
          <w:tcPr>
            <w:tcW w:w="680" w:type="dxa"/>
            <w:tcBorders>
              <w:top w:val="single" w:sz="4" w:space="0" w:color="auto"/>
              <w:left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7</w:t>
            </w:r>
          </w:p>
        </w:tc>
        <w:tc>
          <w:tcPr>
            <w:tcW w:w="3346" w:type="dxa"/>
            <w:tcBorders>
              <w:top w:val="single" w:sz="4" w:space="0" w:color="auto"/>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r w:rsidRPr="00D506BE">
              <w:rPr>
                <w:rFonts w:ascii="Times New Roman" w:hAnsi="Times New Roman" w:cs="Times New Roman"/>
                <w:sz w:val="28"/>
                <w:szCs w:val="28"/>
              </w:rPr>
              <w:t xml:space="preserve">Иные транспортные </w:t>
            </w:r>
            <w:r w:rsidRPr="00D506BE">
              <w:rPr>
                <w:rFonts w:ascii="Times New Roman" w:hAnsi="Times New Roman" w:cs="Times New Roman"/>
                <w:sz w:val="28"/>
                <w:szCs w:val="28"/>
              </w:rPr>
              <w:br/>
            </w:r>
            <w:r w:rsidRPr="00D506BE">
              <w:rPr>
                <w:rFonts w:ascii="Times New Roman" w:hAnsi="Times New Roman" w:cs="Times New Roman"/>
                <w:sz w:val="28"/>
                <w:szCs w:val="28"/>
              </w:rPr>
              <w:lastRenderedPageBreak/>
              <w:t>средства:</w:t>
            </w:r>
          </w:p>
        </w:tc>
        <w:tc>
          <w:tcPr>
            <w:tcW w:w="2722" w:type="dxa"/>
            <w:tcBorders>
              <w:top w:val="single" w:sz="4" w:space="0" w:color="auto"/>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c>
          <w:tcPr>
            <w:tcW w:w="3232" w:type="dxa"/>
            <w:tcBorders>
              <w:top w:val="single" w:sz="4" w:space="0" w:color="auto"/>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r>
      <w:tr w:rsidR="0016126F" w:rsidRPr="00D506BE" w:rsidTr="00D506BE">
        <w:tc>
          <w:tcPr>
            <w:tcW w:w="680" w:type="dxa"/>
            <w:tcBorders>
              <w:left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c>
          <w:tcPr>
            <w:tcW w:w="3346" w:type="dxa"/>
            <w:tcBorders>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r w:rsidRPr="00D506BE">
              <w:rPr>
                <w:rFonts w:ascii="Times New Roman" w:hAnsi="Times New Roman" w:cs="Times New Roman"/>
                <w:sz w:val="28"/>
                <w:szCs w:val="28"/>
              </w:rPr>
              <w:t>1)</w:t>
            </w:r>
          </w:p>
        </w:tc>
        <w:tc>
          <w:tcPr>
            <w:tcW w:w="2722" w:type="dxa"/>
            <w:tcBorders>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c>
          <w:tcPr>
            <w:tcW w:w="3232" w:type="dxa"/>
            <w:tcBorders>
              <w:left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r>
      <w:tr w:rsidR="0016126F" w:rsidRPr="00D506BE" w:rsidTr="00D506BE">
        <w:tc>
          <w:tcPr>
            <w:tcW w:w="680" w:type="dxa"/>
            <w:tcBorders>
              <w:left w:val="single" w:sz="4" w:space="0" w:color="auto"/>
              <w:bottom w:val="single" w:sz="4" w:space="0" w:color="auto"/>
              <w:right w:val="single" w:sz="4" w:space="0" w:color="auto"/>
            </w:tcBorders>
          </w:tcPr>
          <w:p w:rsidR="0016126F" w:rsidRPr="00D506BE" w:rsidRDefault="0016126F" w:rsidP="00D506BE">
            <w:pPr>
              <w:jc w:val="both"/>
              <w:rPr>
                <w:rFonts w:ascii="Times New Roman" w:hAnsi="Times New Roman" w:cs="Times New Roman"/>
                <w:sz w:val="28"/>
                <w:szCs w:val="28"/>
              </w:rPr>
            </w:pPr>
          </w:p>
        </w:tc>
        <w:tc>
          <w:tcPr>
            <w:tcW w:w="3346" w:type="dxa"/>
            <w:tcBorders>
              <w:left w:val="single" w:sz="4" w:space="0" w:color="auto"/>
              <w:bottom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r w:rsidRPr="00D506BE">
              <w:rPr>
                <w:rFonts w:ascii="Times New Roman" w:hAnsi="Times New Roman" w:cs="Times New Roman"/>
                <w:sz w:val="28"/>
                <w:szCs w:val="28"/>
              </w:rPr>
              <w:t>2)</w:t>
            </w:r>
          </w:p>
        </w:tc>
        <w:tc>
          <w:tcPr>
            <w:tcW w:w="2722" w:type="dxa"/>
            <w:tcBorders>
              <w:left w:val="single" w:sz="4" w:space="0" w:color="auto"/>
              <w:bottom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c>
          <w:tcPr>
            <w:tcW w:w="3232" w:type="dxa"/>
            <w:tcBorders>
              <w:left w:val="single" w:sz="4" w:space="0" w:color="auto"/>
              <w:bottom w:val="single" w:sz="4" w:space="0" w:color="auto"/>
              <w:right w:val="single" w:sz="4" w:space="0" w:color="auto"/>
            </w:tcBorders>
          </w:tcPr>
          <w:p w:rsidR="0016126F" w:rsidRPr="00D506BE" w:rsidRDefault="0016126F" w:rsidP="00D506BE">
            <w:pPr>
              <w:ind w:left="57" w:right="57"/>
              <w:jc w:val="both"/>
              <w:rPr>
                <w:rFonts w:ascii="Times New Roman" w:hAnsi="Times New Roman" w:cs="Times New Roman"/>
                <w:sz w:val="28"/>
                <w:szCs w:val="28"/>
              </w:rPr>
            </w:pPr>
          </w:p>
        </w:tc>
      </w:tr>
    </w:tbl>
    <w:p w:rsidR="0016126F" w:rsidRPr="00D506BE" w:rsidRDefault="0016126F" w:rsidP="00D506BE">
      <w:pPr>
        <w:pBdr>
          <w:top w:val="single" w:sz="4" w:space="1" w:color="auto"/>
        </w:pBdr>
        <w:spacing w:before="600" w:after="60"/>
        <w:ind w:right="7087"/>
        <w:jc w:val="both"/>
        <w:rPr>
          <w:rFonts w:ascii="Times New Roman" w:hAnsi="Times New Roman" w:cs="Times New Roman"/>
          <w:sz w:val="28"/>
          <w:szCs w:val="28"/>
        </w:rPr>
      </w:pPr>
    </w:p>
    <w:p w:rsidR="0016126F" w:rsidRPr="00D506BE" w:rsidRDefault="0016126F" w:rsidP="00D506BE">
      <w:pPr>
        <w:ind w:firstLine="567"/>
        <w:jc w:val="both"/>
        <w:rPr>
          <w:rFonts w:ascii="Times New Roman" w:hAnsi="Times New Roman" w:cs="Times New Roman"/>
          <w:sz w:val="28"/>
          <w:szCs w:val="28"/>
        </w:rPr>
      </w:pPr>
      <w:r w:rsidRPr="00D506BE">
        <w:rPr>
          <w:rFonts w:ascii="Times New Roman" w:hAnsi="Times New Roman" w:cs="Times New Roman"/>
          <w:sz w:val="28"/>
          <w:szCs w:val="28"/>
          <w:vertAlign w:val="superscript"/>
        </w:rPr>
        <w:t>1</w:t>
      </w:r>
      <w:r w:rsidRPr="00D506BE">
        <w:rPr>
          <w:rFonts w:ascii="Times New Roman" w:hAnsi="Times New Roman" w:cs="Times New Roman"/>
          <w:sz w:val="28"/>
          <w:szCs w:val="28"/>
        </w:rPr>
        <w:t> Указывается вид собственности (индивидуальная, общая); для совместной собственности указываются иные лица (Ф.И.О. или наименование), в собственности которых находится имущество; для долевой собственности указывается доля лица, сведения об имуществе которого представляются.</w:t>
      </w:r>
    </w:p>
    <w:p w:rsidR="0016126F" w:rsidRPr="00D506BE" w:rsidRDefault="0016126F" w:rsidP="00D506BE">
      <w:pPr>
        <w:pageBreakBefore/>
        <w:spacing w:after="240"/>
        <w:ind w:firstLine="851"/>
        <w:jc w:val="both"/>
        <w:rPr>
          <w:rFonts w:ascii="Times New Roman" w:hAnsi="Times New Roman" w:cs="Times New Roman"/>
          <w:b/>
          <w:sz w:val="28"/>
          <w:szCs w:val="28"/>
        </w:rPr>
      </w:pPr>
      <w:bookmarkStart w:id="3" w:name="P442"/>
      <w:bookmarkEnd w:id="3"/>
      <w:r w:rsidRPr="00D506BE">
        <w:rPr>
          <w:rFonts w:ascii="Times New Roman" w:hAnsi="Times New Roman" w:cs="Times New Roman"/>
          <w:b/>
          <w:sz w:val="28"/>
          <w:szCs w:val="28"/>
        </w:rPr>
        <w:lastRenderedPageBreak/>
        <w:t>Раздел 4. Сведения о счетах в банках и иных кредитных организациях</w:t>
      </w:r>
    </w:p>
    <w:tbl>
      <w:tblPr>
        <w:tblW w:w="9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64"/>
        <w:gridCol w:w="2722"/>
        <w:gridCol w:w="1588"/>
        <w:gridCol w:w="1474"/>
        <w:gridCol w:w="1814"/>
        <w:gridCol w:w="1814"/>
      </w:tblGrid>
      <w:tr w:rsidR="0016126F" w:rsidRPr="00D506BE" w:rsidTr="00D506BE">
        <w:tc>
          <w:tcPr>
            <w:tcW w:w="564"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 xml:space="preserve">№ </w:t>
            </w:r>
            <w:r w:rsidRPr="00D506BE">
              <w:rPr>
                <w:rFonts w:ascii="Times New Roman" w:hAnsi="Times New Roman" w:cs="Times New Roman"/>
                <w:sz w:val="28"/>
                <w:szCs w:val="28"/>
              </w:rPr>
              <w:br/>
              <w:t>п/п</w:t>
            </w:r>
          </w:p>
        </w:tc>
        <w:tc>
          <w:tcPr>
            <w:tcW w:w="2722"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 xml:space="preserve">Наименование и </w:t>
            </w:r>
            <w:r w:rsidRPr="00D506BE">
              <w:rPr>
                <w:rFonts w:ascii="Times New Roman" w:hAnsi="Times New Roman" w:cs="Times New Roman"/>
                <w:sz w:val="28"/>
                <w:szCs w:val="28"/>
              </w:rPr>
              <w:br/>
              <w:t xml:space="preserve">адрес банка или </w:t>
            </w:r>
            <w:r w:rsidRPr="00D506BE">
              <w:rPr>
                <w:rFonts w:ascii="Times New Roman" w:hAnsi="Times New Roman" w:cs="Times New Roman"/>
                <w:sz w:val="28"/>
                <w:szCs w:val="28"/>
              </w:rPr>
              <w:br/>
              <w:t>иной кредитной организации</w:t>
            </w:r>
          </w:p>
        </w:tc>
        <w:tc>
          <w:tcPr>
            <w:tcW w:w="1588"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 xml:space="preserve">Вид </w:t>
            </w:r>
            <w:r w:rsidRPr="00D506BE">
              <w:rPr>
                <w:rFonts w:ascii="Times New Roman" w:hAnsi="Times New Roman" w:cs="Times New Roman"/>
                <w:sz w:val="28"/>
                <w:szCs w:val="28"/>
              </w:rPr>
              <w:br/>
              <w:t>и валюта счета </w:t>
            </w:r>
            <w:r w:rsidRPr="00D506BE">
              <w:rPr>
                <w:rFonts w:ascii="Times New Roman" w:hAnsi="Times New Roman" w:cs="Times New Roman"/>
                <w:sz w:val="28"/>
                <w:szCs w:val="28"/>
                <w:vertAlign w:val="superscript"/>
              </w:rPr>
              <w:t>1</w:t>
            </w:r>
          </w:p>
        </w:tc>
        <w:tc>
          <w:tcPr>
            <w:tcW w:w="1474"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Дата открытия счета</w:t>
            </w:r>
          </w:p>
        </w:tc>
        <w:tc>
          <w:tcPr>
            <w:tcW w:w="1814"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 xml:space="preserve">Остаток </w:t>
            </w:r>
            <w:r w:rsidRPr="00D506BE">
              <w:rPr>
                <w:rFonts w:ascii="Times New Roman" w:hAnsi="Times New Roman" w:cs="Times New Roman"/>
                <w:sz w:val="28"/>
                <w:szCs w:val="28"/>
              </w:rPr>
              <w:br/>
              <w:t>на счете </w:t>
            </w:r>
            <w:r w:rsidRPr="00D506BE">
              <w:rPr>
                <w:rFonts w:ascii="Times New Roman" w:hAnsi="Times New Roman" w:cs="Times New Roman"/>
                <w:sz w:val="28"/>
                <w:szCs w:val="28"/>
                <w:vertAlign w:val="superscript"/>
              </w:rPr>
              <w:t>2</w:t>
            </w:r>
            <w:r w:rsidRPr="00D506BE">
              <w:rPr>
                <w:rFonts w:ascii="Times New Roman" w:hAnsi="Times New Roman" w:cs="Times New Roman"/>
                <w:sz w:val="28"/>
                <w:szCs w:val="28"/>
              </w:rPr>
              <w:t xml:space="preserve"> </w:t>
            </w:r>
            <w:r w:rsidRPr="00D506BE">
              <w:rPr>
                <w:rFonts w:ascii="Times New Roman" w:hAnsi="Times New Roman" w:cs="Times New Roman"/>
                <w:sz w:val="28"/>
                <w:szCs w:val="28"/>
              </w:rPr>
              <w:br/>
              <w:t>(руб.)</w:t>
            </w:r>
          </w:p>
        </w:tc>
        <w:tc>
          <w:tcPr>
            <w:tcW w:w="1814"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 xml:space="preserve">Сумма поступивших </w:t>
            </w:r>
            <w:r w:rsidRPr="00D506BE">
              <w:rPr>
                <w:rFonts w:ascii="Times New Roman" w:hAnsi="Times New Roman" w:cs="Times New Roman"/>
                <w:sz w:val="28"/>
                <w:szCs w:val="28"/>
              </w:rPr>
              <w:br/>
              <w:t>на счет денежных средств </w:t>
            </w:r>
            <w:r w:rsidRPr="00D506BE">
              <w:rPr>
                <w:rFonts w:ascii="Times New Roman" w:hAnsi="Times New Roman" w:cs="Times New Roman"/>
                <w:sz w:val="28"/>
                <w:szCs w:val="28"/>
                <w:vertAlign w:val="superscript"/>
              </w:rPr>
              <w:t>3</w:t>
            </w:r>
            <w:r w:rsidRPr="00D506BE">
              <w:rPr>
                <w:rFonts w:ascii="Times New Roman" w:hAnsi="Times New Roman" w:cs="Times New Roman"/>
                <w:sz w:val="28"/>
                <w:szCs w:val="28"/>
              </w:rPr>
              <w:t xml:space="preserve"> </w:t>
            </w:r>
            <w:r w:rsidRPr="00D506BE">
              <w:rPr>
                <w:rFonts w:ascii="Times New Roman" w:hAnsi="Times New Roman" w:cs="Times New Roman"/>
                <w:sz w:val="28"/>
                <w:szCs w:val="28"/>
              </w:rPr>
              <w:br/>
              <w:t>(руб.)</w:t>
            </w:r>
          </w:p>
        </w:tc>
      </w:tr>
      <w:tr w:rsidR="0016126F" w:rsidRPr="00D506BE" w:rsidTr="00D506BE">
        <w:tc>
          <w:tcPr>
            <w:tcW w:w="564"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1</w:t>
            </w:r>
          </w:p>
        </w:tc>
        <w:tc>
          <w:tcPr>
            <w:tcW w:w="2722"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2</w:t>
            </w:r>
          </w:p>
        </w:tc>
        <w:tc>
          <w:tcPr>
            <w:tcW w:w="1588"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3</w:t>
            </w:r>
          </w:p>
        </w:tc>
        <w:tc>
          <w:tcPr>
            <w:tcW w:w="1474"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4</w:t>
            </w:r>
          </w:p>
        </w:tc>
        <w:tc>
          <w:tcPr>
            <w:tcW w:w="1814"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5</w:t>
            </w:r>
          </w:p>
        </w:tc>
        <w:tc>
          <w:tcPr>
            <w:tcW w:w="1814"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6</w:t>
            </w:r>
          </w:p>
        </w:tc>
      </w:tr>
      <w:tr w:rsidR="0016126F" w:rsidRPr="00D506BE" w:rsidTr="00D506BE">
        <w:trPr>
          <w:trHeight w:val="680"/>
        </w:trPr>
        <w:tc>
          <w:tcPr>
            <w:tcW w:w="564"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1</w:t>
            </w:r>
          </w:p>
        </w:tc>
        <w:tc>
          <w:tcPr>
            <w:tcW w:w="2722" w:type="dxa"/>
          </w:tcPr>
          <w:p w:rsidR="0016126F" w:rsidRPr="00D506BE" w:rsidRDefault="0016126F" w:rsidP="00D506BE">
            <w:pPr>
              <w:ind w:left="57" w:right="57"/>
              <w:jc w:val="both"/>
              <w:rPr>
                <w:rFonts w:ascii="Times New Roman" w:hAnsi="Times New Roman" w:cs="Times New Roman"/>
                <w:sz w:val="28"/>
                <w:szCs w:val="28"/>
              </w:rPr>
            </w:pPr>
          </w:p>
        </w:tc>
        <w:tc>
          <w:tcPr>
            <w:tcW w:w="1588" w:type="dxa"/>
          </w:tcPr>
          <w:p w:rsidR="0016126F" w:rsidRPr="00D506BE" w:rsidRDefault="0016126F" w:rsidP="00D506BE">
            <w:pPr>
              <w:jc w:val="both"/>
              <w:rPr>
                <w:rFonts w:ascii="Times New Roman" w:hAnsi="Times New Roman" w:cs="Times New Roman"/>
                <w:sz w:val="28"/>
                <w:szCs w:val="28"/>
              </w:rPr>
            </w:pPr>
          </w:p>
        </w:tc>
        <w:tc>
          <w:tcPr>
            <w:tcW w:w="1474" w:type="dxa"/>
          </w:tcPr>
          <w:p w:rsidR="0016126F" w:rsidRPr="00D506BE" w:rsidRDefault="0016126F" w:rsidP="00D506BE">
            <w:pPr>
              <w:jc w:val="both"/>
              <w:rPr>
                <w:rFonts w:ascii="Times New Roman" w:hAnsi="Times New Roman" w:cs="Times New Roman"/>
                <w:sz w:val="28"/>
                <w:szCs w:val="28"/>
              </w:rPr>
            </w:pPr>
          </w:p>
        </w:tc>
        <w:tc>
          <w:tcPr>
            <w:tcW w:w="1814" w:type="dxa"/>
          </w:tcPr>
          <w:p w:rsidR="0016126F" w:rsidRPr="00D506BE" w:rsidRDefault="0016126F" w:rsidP="00D506BE">
            <w:pPr>
              <w:jc w:val="both"/>
              <w:rPr>
                <w:rFonts w:ascii="Times New Roman" w:hAnsi="Times New Roman" w:cs="Times New Roman"/>
                <w:sz w:val="28"/>
                <w:szCs w:val="28"/>
              </w:rPr>
            </w:pPr>
          </w:p>
        </w:tc>
        <w:tc>
          <w:tcPr>
            <w:tcW w:w="1814" w:type="dxa"/>
          </w:tcPr>
          <w:p w:rsidR="0016126F" w:rsidRPr="00D506BE" w:rsidRDefault="0016126F" w:rsidP="00D506BE">
            <w:pPr>
              <w:jc w:val="both"/>
              <w:rPr>
                <w:rFonts w:ascii="Times New Roman" w:hAnsi="Times New Roman" w:cs="Times New Roman"/>
                <w:sz w:val="28"/>
                <w:szCs w:val="28"/>
              </w:rPr>
            </w:pPr>
          </w:p>
        </w:tc>
      </w:tr>
      <w:tr w:rsidR="0016126F" w:rsidRPr="00D506BE" w:rsidTr="00D506BE">
        <w:trPr>
          <w:trHeight w:val="680"/>
        </w:trPr>
        <w:tc>
          <w:tcPr>
            <w:tcW w:w="564"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2</w:t>
            </w:r>
          </w:p>
        </w:tc>
        <w:tc>
          <w:tcPr>
            <w:tcW w:w="2722" w:type="dxa"/>
          </w:tcPr>
          <w:p w:rsidR="0016126F" w:rsidRPr="00D506BE" w:rsidRDefault="0016126F" w:rsidP="00D506BE">
            <w:pPr>
              <w:ind w:left="57" w:right="57"/>
              <w:jc w:val="both"/>
              <w:rPr>
                <w:rFonts w:ascii="Times New Roman" w:hAnsi="Times New Roman" w:cs="Times New Roman"/>
                <w:sz w:val="28"/>
                <w:szCs w:val="28"/>
              </w:rPr>
            </w:pPr>
          </w:p>
        </w:tc>
        <w:tc>
          <w:tcPr>
            <w:tcW w:w="1588" w:type="dxa"/>
          </w:tcPr>
          <w:p w:rsidR="0016126F" w:rsidRPr="00D506BE" w:rsidRDefault="0016126F" w:rsidP="00D506BE">
            <w:pPr>
              <w:jc w:val="both"/>
              <w:rPr>
                <w:rFonts w:ascii="Times New Roman" w:hAnsi="Times New Roman" w:cs="Times New Roman"/>
                <w:sz w:val="28"/>
                <w:szCs w:val="28"/>
              </w:rPr>
            </w:pPr>
          </w:p>
        </w:tc>
        <w:tc>
          <w:tcPr>
            <w:tcW w:w="1474" w:type="dxa"/>
          </w:tcPr>
          <w:p w:rsidR="0016126F" w:rsidRPr="00D506BE" w:rsidRDefault="0016126F" w:rsidP="00D506BE">
            <w:pPr>
              <w:jc w:val="both"/>
              <w:rPr>
                <w:rFonts w:ascii="Times New Roman" w:hAnsi="Times New Roman" w:cs="Times New Roman"/>
                <w:sz w:val="28"/>
                <w:szCs w:val="28"/>
              </w:rPr>
            </w:pPr>
          </w:p>
        </w:tc>
        <w:tc>
          <w:tcPr>
            <w:tcW w:w="1814" w:type="dxa"/>
          </w:tcPr>
          <w:p w:rsidR="0016126F" w:rsidRPr="00D506BE" w:rsidRDefault="0016126F" w:rsidP="00D506BE">
            <w:pPr>
              <w:jc w:val="both"/>
              <w:rPr>
                <w:rFonts w:ascii="Times New Roman" w:hAnsi="Times New Roman" w:cs="Times New Roman"/>
                <w:sz w:val="28"/>
                <w:szCs w:val="28"/>
              </w:rPr>
            </w:pPr>
          </w:p>
        </w:tc>
        <w:tc>
          <w:tcPr>
            <w:tcW w:w="1814" w:type="dxa"/>
          </w:tcPr>
          <w:p w:rsidR="0016126F" w:rsidRPr="00D506BE" w:rsidRDefault="0016126F" w:rsidP="00D506BE">
            <w:pPr>
              <w:jc w:val="both"/>
              <w:rPr>
                <w:rFonts w:ascii="Times New Roman" w:hAnsi="Times New Roman" w:cs="Times New Roman"/>
                <w:sz w:val="28"/>
                <w:szCs w:val="28"/>
              </w:rPr>
            </w:pPr>
          </w:p>
        </w:tc>
      </w:tr>
      <w:tr w:rsidR="0016126F" w:rsidRPr="00D506BE" w:rsidTr="00D506BE">
        <w:trPr>
          <w:trHeight w:val="680"/>
        </w:trPr>
        <w:tc>
          <w:tcPr>
            <w:tcW w:w="564"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3</w:t>
            </w:r>
          </w:p>
        </w:tc>
        <w:tc>
          <w:tcPr>
            <w:tcW w:w="2722" w:type="dxa"/>
          </w:tcPr>
          <w:p w:rsidR="0016126F" w:rsidRPr="00D506BE" w:rsidRDefault="0016126F" w:rsidP="00D506BE">
            <w:pPr>
              <w:ind w:left="57" w:right="57"/>
              <w:jc w:val="both"/>
              <w:rPr>
                <w:rFonts w:ascii="Times New Roman" w:hAnsi="Times New Roman" w:cs="Times New Roman"/>
                <w:sz w:val="28"/>
                <w:szCs w:val="28"/>
              </w:rPr>
            </w:pPr>
          </w:p>
        </w:tc>
        <w:tc>
          <w:tcPr>
            <w:tcW w:w="1588" w:type="dxa"/>
          </w:tcPr>
          <w:p w:rsidR="0016126F" w:rsidRPr="00D506BE" w:rsidRDefault="0016126F" w:rsidP="00D506BE">
            <w:pPr>
              <w:jc w:val="both"/>
              <w:rPr>
                <w:rFonts w:ascii="Times New Roman" w:hAnsi="Times New Roman" w:cs="Times New Roman"/>
                <w:sz w:val="28"/>
                <w:szCs w:val="28"/>
              </w:rPr>
            </w:pPr>
          </w:p>
        </w:tc>
        <w:tc>
          <w:tcPr>
            <w:tcW w:w="1474" w:type="dxa"/>
          </w:tcPr>
          <w:p w:rsidR="0016126F" w:rsidRPr="00D506BE" w:rsidRDefault="0016126F" w:rsidP="00D506BE">
            <w:pPr>
              <w:jc w:val="both"/>
              <w:rPr>
                <w:rFonts w:ascii="Times New Roman" w:hAnsi="Times New Roman" w:cs="Times New Roman"/>
                <w:sz w:val="28"/>
                <w:szCs w:val="28"/>
              </w:rPr>
            </w:pPr>
          </w:p>
        </w:tc>
        <w:tc>
          <w:tcPr>
            <w:tcW w:w="1814" w:type="dxa"/>
          </w:tcPr>
          <w:p w:rsidR="0016126F" w:rsidRPr="00D506BE" w:rsidRDefault="0016126F" w:rsidP="00D506BE">
            <w:pPr>
              <w:jc w:val="both"/>
              <w:rPr>
                <w:rFonts w:ascii="Times New Roman" w:hAnsi="Times New Roman" w:cs="Times New Roman"/>
                <w:sz w:val="28"/>
                <w:szCs w:val="28"/>
              </w:rPr>
            </w:pPr>
          </w:p>
        </w:tc>
        <w:tc>
          <w:tcPr>
            <w:tcW w:w="1814" w:type="dxa"/>
          </w:tcPr>
          <w:p w:rsidR="0016126F" w:rsidRPr="00D506BE" w:rsidRDefault="0016126F" w:rsidP="00D506BE">
            <w:pPr>
              <w:jc w:val="both"/>
              <w:rPr>
                <w:rFonts w:ascii="Times New Roman" w:hAnsi="Times New Roman" w:cs="Times New Roman"/>
                <w:sz w:val="28"/>
                <w:szCs w:val="28"/>
              </w:rPr>
            </w:pPr>
          </w:p>
        </w:tc>
      </w:tr>
    </w:tbl>
    <w:p w:rsidR="0016126F" w:rsidRPr="00D506BE" w:rsidRDefault="0016126F" w:rsidP="00D506BE">
      <w:pPr>
        <w:pBdr>
          <w:top w:val="single" w:sz="4" w:space="1" w:color="auto"/>
        </w:pBdr>
        <w:spacing w:before="600" w:after="60"/>
        <w:ind w:right="7087"/>
        <w:jc w:val="both"/>
        <w:rPr>
          <w:rFonts w:ascii="Times New Roman" w:hAnsi="Times New Roman" w:cs="Times New Roman"/>
          <w:sz w:val="28"/>
          <w:szCs w:val="28"/>
        </w:rPr>
      </w:pPr>
    </w:p>
    <w:p w:rsidR="0016126F" w:rsidRPr="00D506BE" w:rsidRDefault="0016126F" w:rsidP="00D506BE">
      <w:pPr>
        <w:ind w:firstLine="567"/>
        <w:jc w:val="both"/>
        <w:rPr>
          <w:rFonts w:ascii="Times New Roman" w:hAnsi="Times New Roman" w:cs="Times New Roman"/>
          <w:sz w:val="28"/>
          <w:szCs w:val="28"/>
        </w:rPr>
      </w:pPr>
      <w:r w:rsidRPr="00D506BE">
        <w:rPr>
          <w:rFonts w:ascii="Times New Roman" w:hAnsi="Times New Roman" w:cs="Times New Roman"/>
          <w:sz w:val="28"/>
          <w:szCs w:val="28"/>
          <w:vertAlign w:val="superscript"/>
        </w:rPr>
        <w:t>1</w:t>
      </w:r>
      <w:r w:rsidRPr="00D506BE">
        <w:rPr>
          <w:rFonts w:ascii="Times New Roman" w:hAnsi="Times New Roman" w:cs="Times New Roman"/>
          <w:sz w:val="28"/>
          <w:szCs w:val="28"/>
        </w:rPr>
        <w:t> Указываются вид счета (депозитный, текущий, расчетный, ссудный и другие) и валюта счета.</w:t>
      </w:r>
    </w:p>
    <w:p w:rsidR="0016126F" w:rsidRPr="00D506BE" w:rsidRDefault="0016126F" w:rsidP="00D506BE">
      <w:pPr>
        <w:ind w:firstLine="567"/>
        <w:jc w:val="both"/>
        <w:rPr>
          <w:rFonts w:ascii="Times New Roman" w:hAnsi="Times New Roman" w:cs="Times New Roman"/>
          <w:sz w:val="28"/>
          <w:szCs w:val="28"/>
        </w:rPr>
      </w:pPr>
      <w:r w:rsidRPr="00D506BE">
        <w:rPr>
          <w:rFonts w:ascii="Times New Roman" w:hAnsi="Times New Roman" w:cs="Times New Roman"/>
          <w:sz w:val="28"/>
          <w:szCs w:val="28"/>
          <w:vertAlign w:val="superscript"/>
        </w:rPr>
        <w:t>2</w:t>
      </w:r>
      <w:r w:rsidRPr="00D506BE">
        <w:rPr>
          <w:rFonts w:ascii="Times New Roman" w:hAnsi="Times New Roman" w:cs="Times New Roman"/>
          <w:sz w:val="28"/>
          <w:szCs w:val="28"/>
        </w:rPr>
        <w:t> Остаток на счете указывается по состоянию на отчетную дату. Для счетов в иностранной валюте остаток указывается в рублях по курсу Банка России на отчетную дату.</w:t>
      </w:r>
    </w:p>
    <w:p w:rsidR="0016126F" w:rsidRPr="00D506BE" w:rsidRDefault="0016126F" w:rsidP="00D506BE">
      <w:pPr>
        <w:ind w:firstLine="567"/>
        <w:jc w:val="both"/>
        <w:rPr>
          <w:rFonts w:ascii="Times New Roman" w:hAnsi="Times New Roman" w:cs="Times New Roman"/>
          <w:sz w:val="28"/>
          <w:szCs w:val="28"/>
        </w:rPr>
      </w:pPr>
      <w:r w:rsidRPr="00D506BE">
        <w:rPr>
          <w:rFonts w:ascii="Times New Roman" w:hAnsi="Times New Roman" w:cs="Times New Roman"/>
          <w:sz w:val="28"/>
          <w:szCs w:val="28"/>
          <w:vertAlign w:val="superscript"/>
        </w:rPr>
        <w:t>3</w:t>
      </w:r>
      <w:r w:rsidRPr="00D506BE">
        <w:rPr>
          <w:rFonts w:ascii="Times New Roman" w:hAnsi="Times New Roman" w:cs="Times New Roman"/>
          <w:sz w:val="28"/>
          <w:szCs w:val="28"/>
        </w:rPr>
        <w:t> Указывается общая сумма денежных поступлений на счет за отчетный период в случаях, если указанная сумма превышает общий доход лица и его супруги (супруга) за отчетный период и два предшествующих ему года. В этом случае к справке прилагается выписка о движении денежных средств по данному счету за отчетный период. Для счетов в иностранной валюте сумма указывается в рублях по курсу Банка России на отчетную дату. Выписка о движении денежных средств по расчетному счету индивидуального предпринимателя не прилагается.</w:t>
      </w:r>
    </w:p>
    <w:p w:rsidR="0016126F" w:rsidRPr="00D506BE" w:rsidRDefault="0016126F" w:rsidP="00D506BE">
      <w:pPr>
        <w:pageBreakBefore/>
        <w:ind w:firstLine="851"/>
        <w:jc w:val="both"/>
        <w:rPr>
          <w:rFonts w:ascii="Times New Roman" w:hAnsi="Times New Roman" w:cs="Times New Roman"/>
          <w:b/>
          <w:sz w:val="28"/>
          <w:szCs w:val="28"/>
        </w:rPr>
      </w:pPr>
      <w:bookmarkStart w:id="4" w:name="P493"/>
      <w:bookmarkEnd w:id="4"/>
      <w:r w:rsidRPr="00D506BE">
        <w:rPr>
          <w:rFonts w:ascii="Times New Roman" w:hAnsi="Times New Roman" w:cs="Times New Roman"/>
          <w:b/>
          <w:sz w:val="28"/>
          <w:szCs w:val="28"/>
        </w:rPr>
        <w:lastRenderedPageBreak/>
        <w:t>Раздел 5. Сведения о ценных бумагах</w:t>
      </w:r>
    </w:p>
    <w:p w:rsidR="0016126F" w:rsidRPr="00D506BE" w:rsidRDefault="0016126F" w:rsidP="00D506BE">
      <w:pPr>
        <w:spacing w:after="240"/>
        <w:ind w:firstLine="851"/>
        <w:jc w:val="both"/>
        <w:rPr>
          <w:rFonts w:ascii="Times New Roman" w:hAnsi="Times New Roman" w:cs="Times New Roman"/>
          <w:b/>
          <w:sz w:val="28"/>
          <w:szCs w:val="28"/>
        </w:rPr>
      </w:pPr>
      <w:bookmarkStart w:id="5" w:name="P495"/>
      <w:bookmarkEnd w:id="5"/>
      <w:r w:rsidRPr="00D506BE">
        <w:rPr>
          <w:rFonts w:ascii="Times New Roman" w:hAnsi="Times New Roman" w:cs="Times New Roman"/>
          <w:b/>
          <w:sz w:val="28"/>
          <w:szCs w:val="28"/>
        </w:rPr>
        <w:t>5.1. Акции и иное участие в коммерческих организациях и фондах</w:t>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624"/>
        <w:gridCol w:w="2495"/>
        <w:gridCol w:w="2041"/>
        <w:gridCol w:w="1418"/>
        <w:gridCol w:w="1474"/>
        <w:gridCol w:w="1928"/>
      </w:tblGrid>
      <w:tr w:rsidR="0016126F" w:rsidRPr="00D506BE" w:rsidTr="00D506BE">
        <w:tc>
          <w:tcPr>
            <w:tcW w:w="624"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 xml:space="preserve">№ </w:t>
            </w:r>
            <w:r w:rsidRPr="00D506BE">
              <w:rPr>
                <w:rFonts w:ascii="Times New Roman" w:hAnsi="Times New Roman" w:cs="Times New Roman"/>
                <w:sz w:val="28"/>
                <w:szCs w:val="28"/>
              </w:rPr>
              <w:br/>
              <w:t>п/п</w:t>
            </w:r>
          </w:p>
        </w:tc>
        <w:tc>
          <w:tcPr>
            <w:tcW w:w="2495"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 xml:space="preserve">Наименование </w:t>
            </w:r>
            <w:r w:rsidRPr="00D506BE">
              <w:rPr>
                <w:rFonts w:ascii="Times New Roman" w:hAnsi="Times New Roman" w:cs="Times New Roman"/>
                <w:sz w:val="28"/>
                <w:szCs w:val="28"/>
              </w:rPr>
              <w:br/>
              <w:t>и организационно-правовая форма организации </w:t>
            </w:r>
            <w:r w:rsidRPr="00D506BE">
              <w:rPr>
                <w:rFonts w:ascii="Times New Roman" w:hAnsi="Times New Roman" w:cs="Times New Roman"/>
                <w:sz w:val="28"/>
                <w:szCs w:val="28"/>
                <w:vertAlign w:val="superscript"/>
              </w:rPr>
              <w:t>1</w:t>
            </w:r>
          </w:p>
        </w:tc>
        <w:tc>
          <w:tcPr>
            <w:tcW w:w="2041" w:type="dxa"/>
          </w:tcPr>
          <w:p w:rsidR="0016126F" w:rsidRPr="00D506BE" w:rsidRDefault="0016126F" w:rsidP="00D506BE">
            <w:pPr>
              <w:ind w:left="57" w:right="57"/>
              <w:jc w:val="both"/>
              <w:rPr>
                <w:rFonts w:ascii="Times New Roman" w:hAnsi="Times New Roman" w:cs="Times New Roman"/>
                <w:sz w:val="28"/>
                <w:szCs w:val="28"/>
              </w:rPr>
            </w:pPr>
            <w:r w:rsidRPr="00D506BE">
              <w:rPr>
                <w:rFonts w:ascii="Times New Roman" w:hAnsi="Times New Roman" w:cs="Times New Roman"/>
                <w:sz w:val="28"/>
                <w:szCs w:val="28"/>
              </w:rPr>
              <w:t>Место</w:t>
            </w:r>
            <w:r w:rsidRPr="00D506BE">
              <w:rPr>
                <w:rFonts w:ascii="Times New Roman" w:hAnsi="Times New Roman" w:cs="Times New Roman"/>
                <w:sz w:val="28"/>
                <w:szCs w:val="28"/>
              </w:rPr>
              <w:softHyphen/>
              <w:t xml:space="preserve">нахождение организации </w:t>
            </w:r>
            <w:r w:rsidRPr="00D506BE">
              <w:rPr>
                <w:rFonts w:ascii="Times New Roman" w:hAnsi="Times New Roman" w:cs="Times New Roman"/>
                <w:sz w:val="28"/>
                <w:szCs w:val="28"/>
              </w:rPr>
              <w:br/>
              <w:t>(адрес)</w:t>
            </w:r>
          </w:p>
        </w:tc>
        <w:tc>
          <w:tcPr>
            <w:tcW w:w="1418"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Уставный капитал </w:t>
            </w:r>
            <w:r w:rsidRPr="00D506BE">
              <w:rPr>
                <w:rFonts w:ascii="Times New Roman" w:hAnsi="Times New Roman" w:cs="Times New Roman"/>
                <w:sz w:val="28"/>
                <w:szCs w:val="28"/>
                <w:vertAlign w:val="superscript"/>
              </w:rPr>
              <w:t>2</w:t>
            </w:r>
            <w:r w:rsidRPr="00D506BE">
              <w:rPr>
                <w:rFonts w:ascii="Times New Roman" w:hAnsi="Times New Roman" w:cs="Times New Roman"/>
                <w:sz w:val="28"/>
                <w:szCs w:val="28"/>
              </w:rPr>
              <w:t xml:space="preserve"> </w:t>
            </w:r>
            <w:r w:rsidRPr="00D506BE">
              <w:rPr>
                <w:rFonts w:ascii="Times New Roman" w:hAnsi="Times New Roman" w:cs="Times New Roman"/>
                <w:sz w:val="28"/>
                <w:szCs w:val="28"/>
              </w:rPr>
              <w:br/>
              <w:t>(руб.)</w:t>
            </w:r>
          </w:p>
        </w:tc>
        <w:tc>
          <w:tcPr>
            <w:tcW w:w="1474"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Доля участия </w:t>
            </w:r>
            <w:r w:rsidRPr="00D506BE">
              <w:rPr>
                <w:rFonts w:ascii="Times New Roman" w:hAnsi="Times New Roman" w:cs="Times New Roman"/>
                <w:sz w:val="28"/>
                <w:szCs w:val="28"/>
                <w:vertAlign w:val="superscript"/>
              </w:rPr>
              <w:t>3</w:t>
            </w:r>
          </w:p>
        </w:tc>
        <w:tc>
          <w:tcPr>
            <w:tcW w:w="1928"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Основание участия </w:t>
            </w:r>
            <w:r w:rsidRPr="00D506BE">
              <w:rPr>
                <w:rFonts w:ascii="Times New Roman" w:hAnsi="Times New Roman" w:cs="Times New Roman"/>
                <w:sz w:val="28"/>
                <w:szCs w:val="28"/>
                <w:vertAlign w:val="superscript"/>
              </w:rPr>
              <w:t>4</w:t>
            </w:r>
          </w:p>
        </w:tc>
      </w:tr>
      <w:tr w:rsidR="0016126F" w:rsidRPr="00D506BE" w:rsidTr="00D506BE">
        <w:tc>
          <w:tcPr>
            <w:tcW w:w="624"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1</w:t>
            </w:r>
          </w:p>
        </w:tc>
        <w:tc>
          <w:tcPr>
            <w:tcW w:w="2495"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2</w:t>
            </w:r>
          </w:p>
        </w:tc>
        <w:tc>
          <w:tcPr>
            <w:tcW w:w="2041"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3</w:t>
            </w:r>
          </w:p>
        </w:tc>
        <w:tc>
          <w:tcPr>
            <w:tcW w:w="1418"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4</w:t>
            </w:r>
          </w:p>
        </w:tc>
        <w:tc>
          <w:tcPr>
            <w:tcW w:w="1474"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5</w:t>
            </w:r>
          </w:p>
        </w:tc>
        <w:tc>
          <w:tcPr>
            <w:tcW w:w="1928"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6</w:t>
            </w:r>
          </w:p>
        </w:tc>
      </w:tr>
      <w:tr w:rsidR="0016126F" w:rsidRPr="00D506BE" w:rsidTr="00D506BE">
        <w:trPr>
          <w:trHeight w:val="680"/>
        </w:trPr>
        <w:tc>
          <w:tcPr>
            <w:tcW w:w="624"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1</w:t>
            </w:r>
          </w:p>
        </w:tc>
        <w:tc>
          <w:tcPr>
            <w:tcW w:w="2495" w:type="dxa"/>
          </w:tcPr>
          <w:p w:rsidR="0016126F" w:rsidRPr="00D506BE" w:rsidRDefault="0016126F" w:rsidP="00D506BE">
            <w:pPr>
              <w:ind w:left="57" w:right="57"/>
              <w:jc w:val="both"/>
              <w:rPr>
                <w:rFonts w:ascii="Times New Roman" w:hAnsi="Times New Roman" w:cs="Times New Roman"/>
                <w:sz w:val="28"/>
                <w:szCs w:val="28"/>
              </w:rPr>
            </w:pPr>
          </w:p>
        </w:tc>
        <w:tc>
          <w:tcPr>
            <w:tcW w:w="2041" w:type="dxa"/>
          </w:tcPr>
          <w:p w:rsidR="0016126F" w:rsidRPr="00D506BE" w:rsidRDefault="0016126F" w:rsidP="00D506BE">
            <w:pPr>
              <w:ind w:left="57" w:right="57"/>
              <w:jc w:val="both"/>
              <w:rPr>
                <w:rFonts w:ascii="Times New Roman" w:hAnsi="Times New Roman" w:cs="Times New Roman"/>
                <w:sz w:val="28"/>
                <w:szCs w:val="28"/>
              </w:rPr>
            </w:pPr>
          </w:p>
        </w:tc>
        <w:tc>
          <w:tcPr>
            <w:tcW w:w="1418" w:type="dxa"/>
          </w:tcPr>
          <w:p w:rsidR="0016126F" w:rsidRPr="00D506BE" w:rsidRDefault="0016126F" w:rsidP="00D506BE">
            <w:pPr>
              <w:jc w:val="both"/>
              <w:rPr>
                <w:rFonts w:ascii="Times New Roman" w:hAnsi="Times New Roman" w:cs="Times New Roman"/>
                <w:sz w:val="28"/>
                <w:szCs w:val="28"/>
              </w:rPr>
            </w:pPr>
          </w:p>
        </w:tc>
        <w:tc>
          <w:tcPr>
            <w:tcW w:w="1474" w:type="dxa"/>
          </w:tcPr>
          <w:p w:rsidR="0016126F" w:rsidRPr="00D506BE" w:rsidRDefault="0016126F" w:rsidP="00D506BE">
            <w:pPr>
              <w:jc w:val="both"/>
              <w:rPr>
                <w:rFonts w:ascii="Times New Roman" w:hAnsi="Times New Roman" w:cs="Times New Roman"/>
                <w:sz w:val="28"/>
                <w:szCs w:val="28"/>
              </w:rPr>
            </w:pPr>
          </w:p>
        </w:tc>
        <w:tc>
          <w:tcPr>
            <w:tcW w:w="1928" w:type="dxa"/>
          </w:tcPr>
          <w:p w:rsidR="0016126F" w:rsidRPr="00D506BE" w:rsidRDefault="0016126F" w:rsidP="00D506BE">
            <w:pPr>
              <w:ind w:left="57" w:right="57"/>
              <w:jc w:val="both"/>
              <w:rPr>
                <w:rFonts w:ascii="Times New Roman" w:hAnsi="Times New Roman" w:cs="Times New Roman"/>
                <w:sz w:val="28"/>
                <w:szCs w:val="28"/>
              </w:rPr>
            </w:pPr>
          </w:p>
        </w:tc>
      </w:tr>
      <w:tr w:rsidR="0016126F" w:rsidRPr="00D506BE" w:rsidTr="00D506BE">
        <w:trPr>
          <w:trHeight w:val="680"/>
        </w:trPr>
        <w:tc>
          <w:tcPr>
            <w:tcW w:w="624"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2</w:t>
            </w:r>
          </w:p>
        </w:tc>
        <w:tc>
          <w:tcPr>
            <w:tcW w:w="2495" w:type="dxa"/>
          </w:tcPr>
          <w:p w:rsidR="0016126F" w:rsidRPr="00D506BE" w:rsidRDefault="0016126F" w:rsidP="00D506BE">
            <w:pPr>
              <w:ind w:left="57" w:right="57"/>
              <w:jc w:val="both"/>
              <w:rPr>
                <w:rFonts w:ascii="Times New Roman" w:hAnsi="Times New Roman" w:cs="Times New Roman"/>
                <w:sz w:val="28"/>
                <w:szCs w:val="28"/>
              </w:rPr>
            </w:pPr>
          </w:p>
        </w:tc>
        <w:tc>
          <w:tcPr>
            <w:tcW w:w="2041" w:type="dxa"/>
          </w:tcPr>
          <w:p w:rsidR="0016126F" w:rsidRPr="00D506BE" w:rsidRDefault="0016126F" w:rsidP="00D506BE">
            <w:pPr>
              <w:ind w:left="57" w:right="57"/>
              <w:jc w:val="both"/>
              <w:rPr>
                <w:rFonts w:ascii="Times New Roman" w:hAnsi="Times New Roman" w:cs="Times New Roman"/>
                <w:sz w:val="28"/>
                <w:szCs w:val="28"/>
              </w:rPr>
            </w:pPr>
          </w:p>
        </w:tc>
        <w:tc>
          <w:tcPr>
            <w:tcW w:w="1418" w:type="dxa"/>
          </w:tcPr>
          <w:p w:rsidR="0016126F" w:rsidRPr="00D506BE" w:rsidRDefault="0016126F" w:rsidP="00D506BE">
            <w:pPr>
              <w:jc w:val="both"/>
              <w:rPr>
                <w:rFonts w:ascii="Times New Roman" w:hAnsi="Times New Roman" w:cs="Times New Roman"/>
                <w:sz w:val="28"/>
                <w:szCs w:val="28"/>
              </w:rPr>
            </w:pPr>
          </w:p>
        </w:tc>
        <w:tc>
          <w:tcPr>
            <w:tcW w:w="1474" w:type="dxa"/>
          </w:tcPr>
          <w:p w:rsidR="0016126F" w:rsidRPr="00D506BE" w:rsidRDefault="0016126F" w:rsidP="00D506BE">
            <w:pPr>
              <w:jc w:val="both"/>
              <w:rPr>
                <w:rFonts w:ascii="Times New Roman" w:hAnsi="Times New Roman" w:cs="Times New Roman"/>
                <w:sz w:val="28"/>
                <w:szCs w:val="28"/>
              </w:rPr>
            </w:pPr>
          </w:p>
        </w:tc>
        <w:tc>
          <w:tcPr>
            <w:tcW w:w="1928" w:type="dxa"/>
          </w:tcPr>
          <w:p w:rsidR="0016126F" w:rsidRPr="00D506BE" w:rsidRDefault="0016126F" w:rsidP="00D506BE">
            <w:pPr>
              <w:ind w:left="57" w:right="57"/>
              <w:jc w:val="both"/>
              <w:rPr>
                <w:rFonts w:ascii="Times New Roman" w:hAnsi="Times New Roman" w:cs="Times New Roman"/>
                <w:sz w:val="28"/>
                <w:szCs w:val="28"/>
              </w:rPr>
            </w:pPr>
          </w:p>
        </w:tc>
      </w:tr>
      <w:tr w:rsidR="0016126F" w:rsidRPr="00D506BE" w:rsidTr="00D506BE">
        <w:trPr>
          <w:trHeight w:val="680"/>
        </w:trPr>
        <w:tc>
          <w:tcPr>
            <w:tcW w:w="624"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3</w:t>
            </w:r>
          </w:p>
        </w:tc>
        <w:tc>
          <w:tcPr>
            <w:tcW w:w="2495" w:type="dxa"/>
          </w:tcPr>
          <w:p w:rsidR="0016126F" w:rsidRPr="00D506BE" w:rsidRDefault="0016126F" w:rsidP="00D506BE">
            <w:pPr>
              <w:ind w:left="57" w:right="57"/>
              <w:jc w:val="both"/>
              <w:rPr>
                <w:rFonts w:ascii="Times New Roman" w:hAnsi="Times New Roman" w:cs="Times New Roman"/>
                <w:sz w:val="28"/>
                <w:szCs w:val="28"/>
              </w:rPr>
            </w:pPr>
          </w:p>
        </w:tc>
        <w:tc>
          <w:tcPr>
            <w:tcW w:w="2041" w:type="dxa"/>
          </w:tcPr>
          <w:p w:rsidR="0016126F" w:rsidRPr="00D506BE" w:rsidRDefault="0016126F" w:rsidP="00D506BE">
            <w:pPr>
              <w:ind w:left="57" w:right="57"/>
              <w:jc w:val="both"/>
              <w:rPr>
                <w:rFonts w:ascii="Times New Roman" w:hAnsi="Times New Roman" w:cs="Times New Roman"/>
                <w:sz w:val="28"/>
                <w:szCs w:val="28"/>
              </w:rPr>
            </w:pPr>
          </w:p>
        </w:tc>
        <w:tc>
          <w:tcPr>
            <w:tcW w:w="1418" w:type="dxa"/>
          </w:tcPr>
          <w:p w:rsidR="0016126F" w:rsidRPr="00D506BE" w:rsidRDefault="0016126F" w:rsidP="00D506BE">
            <w:pPr>
              <w:jc w:val="both"/>
              <w:rPr>
                <w:rFonts w:ascii="Times New Roman" w:hAnsi="Times New Roman" w:cs="Times New Roman"/>
                <w:sz w:val="28"/>
                <w:szCs w:val="28"/>
              </w:rPr>
            </w:pPr>
          </w:p>
        </w:tc>
        <w:tc>
          <w:tcPr>
            <w:tcW w:w="1474" w:type="dxa"/>
          </w:tcPr>
          <w:p w:rsidR="0016126F" w:rsidRPr="00D506BE" w:rsidRDefault="0016126F" w:rsidP="00D506BE">
            <w:pPr>
              <w:jc w:val="both"/>
              <w:rPr>
                <w:rFonts w:ascii="Times New Roman" w:hAnsi="Times New Roman" w:cs="Times New Roman"/>
                <w:sz w:val="28"/>
                <w:szCs w:val="28"/>
              </w:rPr>
            </w:pPr>
          </w:p>
        </w:tc>
        <w:tc>
          <w:tcPr>
            <w:tcW w:w="1928" w:type="dxa"/>
          </w:tcPr>
          <w:p w:rsidR="0016126F" w:rsidRPr="00D506BE" w:rsidRDefault="0016126F" w:rsidP="00D506BE">
            <w:pPr>
              <w:ind w:left="57" w:right="57"/>
              <w:jc w:val="both"/>
              <w:rPr>
                <w:rFonts w:ascii="Times New Roman" w:hAnsi="Times New Roman" w:cs="Times New Roman"/>
                <w:sz w:val="28"/>
                <w:szCs w:val="28"/>
              </w:rPr>
            </w:pPr>
          </w:p>
        </w:tc>
      </w:tr>
      <w:tr w:rsidR="0016126F" w:rsidRPr="00D506BE" w:rsidTr="00D506BE">
        <w:trPr>
          <w:trHeight w:val="680"/>
        </w:trPr>
        <w:tc>
          <w:tcPr>
            <w:tcW w:w="624"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4</w:t>
            </w:r>
          </w:p>
        </w:tc>
        <w:tc>
          <w:tcPr>
            <w:tcW w:w="2495" w:type="dxa"/>
          </w:tcPr>
          <w:p w:rsidR="0016126F" w:rsidRPr="00D506BE" w:rsidRDefault="0016126F" w:rsidP="00D506BE">
            <w:pPr>
              <w:ind w:left="57" w:right="57"/>
              <w:jc w:val="both"/>
              <w:rPr>
                <w:rFonts w:ascii="Times New Roman" w:hAnsi="Times New Roman" w:cs="Times New Roman"/>
                <w:sz w:val="28"/>
                <w:szCs w:val="28"/>
              </w:rPr>
            </w:pPr>
          </w:p>
        </w:tc>
        <w:tc>
          <w:tcPr>
            <w:tcW w:w="2041" w:type="dxa"/>
          </w:tcPr>
          <w:p w:rsidR="0016126F" w:rsidRPr="00D506BE" w:rsidRDefault="0016126F" w:rsidP="00D506BE">
            <w:pPr>
              <w:ind w:left="57" w:right="57"/>
              <w:jc w:val="both"/>
              <w:rPr>
                <w:rFonts w:ascii="Times New Roman" w:hAnsi="Times New Roman" w:cs="Times New Roman"/>
                <w:sz w:val="28"/>
                <w:szCs w:val="28"/>
              </w:rPr>
            </w:pPr>
          </w:p>
        </w:tc>
        <w:tc>
          <w:tcPr>
            <w:tcW w:w="1418" w:type="dxa"/>
          </w:tcPr>
          <w:p w:rsidR="0016126F" w:rsidRPr="00D506BE" w:rsidRDefault="0016126F" w:rsidP="00D506BE">
            <w:pPr>
              <w:jc w:val="both"/>
              <w:rPr>
                <w:rFonts w:ascii="Times New Roman" w:hAnsi="Times New Roman" w:cs="Times New Roman"/>
                <w:sz w:val="28"/>
                <w:szCs w:val="28"/>
              </w:rPr>
            </w:pPr>
          </w:p>
        </w:tc>
        <w:tc>
          <w:tcPr>
            <w:tcW w:w="1474" w:type="dxa"/>
          </w:tcPr>
          <w:p w:rsidR="0016126F" w:rsidRPr="00D506BE" w:rsidRDefault="0016126F" w:rsidP="00D506BE">
            <w:pPr>
              <w:jc w:val="both"/>
              <w:rPr>
                <w:rFonts w:ascii="Times New Roman" w:hAnsi="Times New Roman" w:cs="Times New Roman"/>
                <w:sz w:val="28"/>
                <w:szCs w:val="28"/>
              </w:rPr>
            </w:pPr>
          </w:p>
        </w:tc>
        <w:tc>
          <w:tcPr>
            <w:tcW w:w="1928" w:type="dxa"/>
          </w:tcPr>
          <w:p w:rsidR="0016126F" w:rsidRPr="00D506BE" w:rsidRDefault="0016126F" w:rsidP="00D506BE">
            <w:pPr>
              <w:ind w:left="57" w:right="57"/>
              <w:jc w:val="both"/>
              <w:rPr>
                <w:rFonts w:ascii="Times New Roman" w:hAnsi="Times New Roman" w:cs="Times New Roman"/>
                <w:sz w:val="28"/>
                <w:szCs w:val="28"/>
              </w:rPr>
            </w:pPr>
          </w:p>
        </w:tc>
      </w:tr>
      <w:tr w:rsidR="0016126F" w:rsidRPr="00D506BE" w:rsidTr="00D506BE">
        <w:trPr>
          <w:trHeight w:val="680"/>
        </w:trPr>
        <w:tc>
          <w:tcPr>
            <w:tcW w:w="624"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5</w:t>
            </w:r>
          </w:p>
        </w:tc>
        <w:tc>
          <w:tcPr>
            <w:tcW w:w="2495" w:type="dxa"/>
          </w:tcPr>
          <w:p w:rsidR="0016126F" w:rsidRPr="00D506BE" w:rsidRDefault="0016126F" w:rsidP="00D506BE">
            <w:pPr>
              <w:ind w:left="57" w:right="57"/>
              <w:jc w:val="both"/>
              <w:rPr>
                <w:rFonts w:ascii="Times New Roman" w:hAnsi="Times New Roman" w:cs="Times New Roman"/>
                <w:sz w:val="28"/>
                <w:szCs w:val="28"/>
              </w:rPr>
            </w:pPr>
          </w:p>
        </w:tc>
        <w:tc>
          <w:tcPr>
            <w:tcW w:w="2041" w:type="dxa"/>
          </w:tcPr>
          <w:p w:rsidR="0016126F" w:rsidRPr="00D506BE" w:rsidRDefault="0016126F" w:rsidP="00D506BE">
            <w:pPr>
              <w:ind w:left="57" w:right="57"/>
              <w:jc w:val="both"/>
              <w:rPr>
                <w:rFonts w:ascii="Times New Roman" w:hAnsi="Times New Roman" w:cs="Times New Roman"/>
                <w:sz w:val="28"/>
                <w:szCs w:val="28"/>
              </w:rPr>
            </w:pPr>
          </w:p>
        </w:tc>
        <w:tc>
          <w:tcPr>
            <w:tcW w:w="1418" w:type="dxa"/>
          </w:tcPr>
          <w:p w:rsidR="0016126F" w:rsidRPr="00D506BE" w:rsidRDefault="0016126F" w:rsidP="00D506BE">
            <w:pPr>
              <w:jc w:val="both"/>
              <w:rPr>
                <w:rFonts w:ascii="Times New Roman" w:hAnsi="Times New Roman" w:cs="Times New Roman"/>
                <w:sz w:val="28"/>
                <w:szCs w:val="28"/>
              </w:rPr>
            </w:pPr>
          </w:p>
        </w:tc>
        <w:tc>
          <w:tcPr>
            <w:tcW w:w="1474" w:type="dxa"/>
          </w:tcPr>
          <w:p w:rsidR="0016126F" w:rsidRPr="00D506BE" w:rsidRDefault="0016126F" w:rsidP="00D506BE">
            <w:pPr>
              <w:jc w:val="both"/>
              <w:rPr>
                <w:rFonts w:ascii="Times New Roman" w:hAnsi="Times New Roman" w:cs="Times New Roman"/>
                <w:sz w:val="28"/>
                <w:szCs w:val="28"/>
              </w:rPr>
            </w:pPr>
          </w:p>
        </w:tc>
        <w:tc>
          <w:tcPr>
            <w:tcW w:w="1928" w:type="dxa"/>
          </w:tcPr>
          <w:p w:rsidR="0016126F" w:rsidRPr="00D506BE" w:rsidRDefault="0016126F" w:rsidP="00D506BE">
            <w:pPr>
              <w:ind w:left="57" w:right="57"/>
              <w:jc w:val="both"/>
              <w:rPr>
                <w:rFonts w:ascii="Times New Roman" w:hAnsi="Times New Roman" w:cs="Times New Roman"/>
                <w:sz w:val="28"/>
                <w:szCs w:val="28"/>
              </w:rPr>
            </w:pPr>
          </w:p>
        </w:tc>
      </w:tr>
    </w:tbl>
    <w:p w:rsidR="0016126F" w:rsidRPr="00D506BE" w:rsidRDefault="0016126F" w:rsidP="00D506BE">
      <w:pPr>
        <w:pBdr>
          <w:top w:val="single" w:sz="4" w:space="1" w:color="auto"/>
        </w:pBdr>
        <w:spacing w:before="600" w:after="60"/>
        <w:ind w:right="7087"/>
        <w:jc w:val="both"/>
        <w:rPr>
          <w:rFonts w:ascii="Times New Roman" w:hAnsi="Times New Roman" w:cs="Times New Roman"/>
          <w:sz w:val="28"/>
          <w:szCs w:val="28"/>
        </w:rPr>
      </w:pPr>
    </w:p>
    <w:p w:rsidR="0016126F" w:rsidRPr="00D506BE" w:rsidRDefault="0016126F" w:rsidP="00D506BE">
      <w:pPr>
        <w:ind w:firstLine="567"/>
        <w:jc w:val="both"/>
        <w:rPr>
          <w:rFonts w:ascii="Times New Roman" w:hAnsi="Times New Roman" w:cs="Times New Roman"/>
          <w:sz w:val="28"/>
          <w:szCs w:val="28"/>
        </w:rPr>
      </w:pPr>
      <w:r w:rsidRPr="00D506BE">
        <w:rPr>
          <w:rFonts w:ascii="Times New Roman" w:hAnsi="Times New Roman" w:cs="Times New Roman"/>
          <w:sz w:val="28"/>
          <w:szCs w:val="28"/>
          <w:vertAlign w:val="superscript"/>
        </w:rPr>
        <w:t>1</w:t>
      </w:r>
      <w:r w:rsidRPr="00D506BE">
        <w:rPr>
          <w:rFonts w:ascii="Times New Roman" w:hAnsi="Times New Roman" w:cs="Times New Roman"/>
          <w:sz w:val="28"/>
          <w:szCs w:val="28"/>
        </w:rPr>
        <w:t>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и другие).</w:t>
      </w:r>
    </w:p>
    <w:p w:rsidR="0016126F" w:rsidRPr="00D506BE" w:rsidRDefault="0016126F" w:rsidP="00D506BE">
      <w:pPr>
        <w:ind w:firstLine="567"/>
        <w:jc w:val="both"/>
        <w:rPr>
          <w:rFonts w:ascii="Times New Roman" w:hAnsi="Times New Roman" w:cs="Times New Roman"/>
          <w:sz w:val="28"/>
          <w:szCs w:val="28"/>
        </w:rPr>
      </w:pPr>
      <w:r w:rsidRPr="00D506BE">
        <w:rPr>
          <w:rFonts w:ascii="Times New Roman" w:hAnsi="Times New Roman" w:cs="Times New Roman"/>
          <w:sz w:val="28"/>
          <w:szCs w:val="28"/>
          <w:vertAlign w:val="superscript"/>
        </w:rPr>
        <w:t>2</w:t>
      </w:r>
      <w:r w:rsidRPr="00D506BE">
        <w:rPr>
          <w:rFonts w:ascii="Times New Roman" w:hAnsi="Times New Roman" w:cs="Times New Roman"/>
          <w:sz w:val="28"/>
          <w:szCs w:val="28"/>
        </w:rPr>
        <w:t> Уставный капитал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w:t>
      </w:r>
    </w:p>
    <w:p w:rsidR="0016126F" w:rsidRPr="00D506BE" w:rsidRDefault="0016126F" w:rsidP="00D506BE">
      <w:pPr>
        <w:ind w:firstLine="567"/>
        <w:jc w:val="both"/>
        <w:rPr>
          <w:rFonts w:ascii="Times New Roman" w:hAnsi="Times New Roman" w:cs="Times New Roman"/>
          <w:sz w:val="28"/>
          <w:szCs w:val="28"/>
        </w:rPr>
      </w:pPr>
      <w:r w:rsidRPr="00D506BE">
        <w:rPr>
          <w:rFonts w:ascii="Times New Roman" w:hAnsi="Times New Roman" w:cs="Times New Roman"/>
          <w:sz w:val="28"/>
          <w:szCs w:val="28"/>
          <w:vertAlign w:val="superscript"/>
        </w:rPr>
        <w:t>3</w:t>
      </w:r>
      <w:r w:rsidRPr="00D506BE">
        <w:rPr>
          <w:rFonts w:ascii="Times New Roman" w:hAnsi="Times New Roman" w:cs="Times New Roman"/>
          <w:sz w:val="28"/>
          <w:szCs w:val="28"/>
        </w:rPr>
        <w:t> Доля участия выражается в процентах от уставного капитала. Для акционерных обществ указываются также номинальная стоимость и количество акций.</w:t>
      </w:r>
    </w:p>
    <w:p w:rsidR="0016126F" w:rsidRPr="00D506BE" w:rsidRDefault="0016126F" w:rsidP="00D506BE">
      <w:pPr>
        <w:ind w:firstLine="567"/>
        <w:jc w:val="both"/>
        <w:rPr>
          <w:rFonts w:ascii="Times New Roman" w:hAnsi="Times New Roman" w:cs="Times New Roman"/>
          <w:sz w:val="28"/>
          <w:szCs w:val="28"/>
        </w:rPr>
      </w:pPr>
      <w:r w:rsidRPr="00D506BE">
        <w:rPr>
          <w:rFonts w:ascii="Times New Roman" w:hAnsi="Times New Roman" w:cs="Times New Roman"/>
          <w:sz w:val="28"/>
          <w:szCs w:val="28"/>
          <w:vertAlign w:val="superscript"/>
        </w:rPr>
        <w:t>4</w:t>
      </w:r>
      <w:r w:rsidRPr="00D506BE">
        <w:rPr>
          <w:rFonts w:ascii="Times New Roman" w:hAnsi="Times New Roman" w:cs="Times New Roman"/>
          <w:sz w:val="28"/>
          <w:szCs w:val="28"/>
        </w:rPr>
        <w:t> Указываются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w:t>
      </w:r>
    </w:p>
    <w:p w:rsidR="0016126F" w:rsidRPr="00D506BE" w:rsidRDefault="0016126F" w:rsidP="00D506BE">
      <w:pPr>
        <w:pageBreakBefore/>
        <w:spacing w:after="240"/>
        <w:ind w:firstLine="851"/>
        <w:jc w:val="both"/>
        <w:rPr>
          <w:rFonts w:ascii="Times New Roman" w:hAnsi="Times New Roman" w:cs="Times New Roman"/>
          <w:b/>
          <w:sz w:val="28"/>
          <w:szCs w:val="28"/>
        </w:rPr>
      </w:pPr>
      <w:r w:rsidRPr="00D506BE">
        <w:rPr>
          <w:rFonts w:ascii="Times New Roman" w:hAnsi="Times New Roman" w:cs="Times New Roman"/>
          <w:b/>
          <w:sz w:val="28"/>
          <w:szCs w:val="28"/>
        </w:rPr>
        <w:lastRenderedPageBreak/>
        <w:t>5.2. Иные ценные бумаги</w:t>
      </w:r>
    </w:p>
    <w:tbl>
      <w:tblPr>
        <w:tblW w:w="9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624"/>
        <w:gridCol w:w="2155"/>
        <w:gridCol w:w="2495"/>
        <w:gridCol w:w="1758"/>
        <w:gridCol w:w="1418"/>
        <w:gridCol w:w="1531"/>
      </w:tblGrid>
      <w:tr w:rsidR="0016126F" w:rsidRPr="00D506BE" w:rsidTr="00D506BE">
        <w:tc>
          <w:tcPr>
            <w:tcW w:w="624"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 xml:space="preserve">№ </w:t>
            </w:r>
            <w:r w:rsidRPr="00D506BE">
              <w:rPr>
                <w:rFonts w:ascii="Times New Roman" w:hAnsi="Times New Roman" w:cs="Times New Roman"/>
                <w:sz w:val="28"/>
                <w:szCs w:val="28"/>
              </w:rPr>
              <w:br/>
              <w:t>п/п</w:t>
            </w:r>
          </w:p>
        </w:tc>
        <w:tc>
          <w:tcPr>
            <w:tcW w:w="2155"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Вид ценной бумаги </w:t>
            </w:r>
            <w:r w:rsidRPr="00D506BE">
              <w:rPr>
                <w:rFonts w:ascii="Times New Roman" w:hAnsi="Times New Roman" w:cs="Times New Roman"/>
                <w:sz w:val="28"/>
                <w:szCs w:val="28"/>
                <w:vertAlign w:val="superscript"/>
              </w:rPr>
              <w:t>1</w:t>
            </w:r>
          </w:p>
        </w:tc>
        <w:tc>
          <w:tcPr>
            <w:tcW w:w="2495"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 xml:space="preserve">Лицо, </w:t>
            </w:r>
            <w:r w:rsidRPr="00D506BE">
              <w:rPr>
                <w:rFonts w:ascii="Times New Roman" w:hAnsi="Times New Roman" w:cs="Times New Roman"/>
                <w:sz w:val="28"/>
                <w:szCs w:val="28"/>
              </w:rPr>
              <w:br/>
              <w:t xml:space="preserve">выпустившее </w:t>
            </w:r>
            <w:r w:rsidRPr="00D506BE">
              <w:rPr>
                <w:rFonts w:ascii="Times New Roman" w:hAnsi="Times New Roman" w:cs="Times New Roman"/>
                <w:sz w:val="28"/>
                <w:szCs w:val="28"/>
              </w:rPr>
              <w:br/>
              <w:t xml:space="preserve">ценную </w:t>
            </w:r>
            <w:r w:rsidRPr="00D506BE">
              <w:rPr>
                <w:rFonts w:ascii="Times New Roman" w:hAnsi="Times New Roman" w:cs="Times New Roman"/>
                <w:sz w:val="28"/>
                <w:szCs w:val="28"/>
              </w:rPr>
              <w:br/>
              <w:t>бумагу</w:t>
            </w:r>
          </w:p>
        </w:tc>
        <w:tc>
          <w:tcPr>
            <w:tcW w:w="1758"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 xml:space="preserve">Номинальная величина обязательства </w:t>
            </w:r>
            <w:r w:rsidRPr="00D506BE">
              <w:rPr>
                <w:rFonts w:ascii="Times New Roman" w:hAnsi="Times New Roman" w:cs="Times New Roman"/>
                <w:sz w:val="28"/>
                <w:szCs w:val="28"/>
              </w:rPr>
              <w:br/>
              <w:t>(руб.)</w:t>
            </w:r>
          </w:p>
        </w:tc>
        <w:tc>
          <w:tcPr>
            <w:tcW w:w="1418"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Общее количество</w:t>
            </w:r>
          </w:p>
        </w:tc>
        <w:tc>
          <w:tcPr>
            <w:tcW w:w="1531"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Общая стоимость </w:t>
            </w:r>
            <w:r w:rsidRPr="00D506BE">
              <w:rPr>
                <w:rFonts w:ascii="Times New Roman" w:hAnsi="Times New Roman" w:cs="Times New Roman"/>
                <w:sz w:val="28"/>
                <w:szCs w:val="28"/>
                <w:vertAlign w:val="superscript"/>
              </w:rPr>
              <w:t>2</w:t>
            </w:r>
            <w:r w:rsidRPr="00D506BE">
              <w:rPr>
                <w:rFonts w:ascii="Times New Roman" w:hAnsi="Times New Roman" w:cs="Times New Roman"/>
                <w:sz w:val="28"/>
                <w:szCs w:val="28"/>
              </w:rPr>
              <w:t xml:space="preserve"> </w:t>
            </w:r>
            <w:r w:rsidRPr="00D506BE">
              <w:rPr>
                <w:rFonts w:ascii="Times New Roman" w:hAnsi="Times New Roman" w:cs="Times New Roman"/>
                <w:sz w:val="28"/>
                <w:szCs w:val="28"/>
              </w:rPr>
              <w:br/>
              <w:t>(руб.)</w:t>
            </w:r>
          </w:p>
        </w:tc>
      </w:tr>
      <w:tr w:rsidR="0016126F" w:rsidRPr="00D506BE" w:rsidTr="00D506BE">
        <w:tc>
          <w:tcPr>
            <w:tcW w:w="624"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1</w:t>
            </w:r>
          </w:p>
        </w:tc>
        <w:tc>
          <w:tcPr>
            <w:tcW w:w="2155"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2</w:t>
            </w:r>
          </w:p>
        </w:tc>
        <w:tc>
          <w:tcPr>
            <w:tcW w:w="2495"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3</w:t>
            </w:r>
          </w:p>
        </w:tc>
        <w:tc>
          <w:tcPr>
            <w:tcW w:w="1758"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4</w:t>
            </w:r>
          </w:p>
        </w:tc>
        <w:tc>
          <w:tcPr>
            <w:tcW w:w="1418"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5</w:t>
            </w:r>
          </w:p>
        </w:tc>
        <w:tc>
          <w:tcPr>
            <w:tcW w:w="1531"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6</w:t>
            </w:r>
          </w:p>
        </w:tc>
      </w:tr>
      <w:tr w:rsidR="0016126F" w:rsidRPr="00D506BE" w:rsidTr="00D506BE">
        <w:trPr>
          <w:trHeight w:val="640"/>
        </w:trPr>
        <w:tc>
          <w:tcPr>
            <w:tcW w:w="624"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1</w:t>
            </w:r>
          </w:p>
        </w:tc>
        <w:tc>
          <w:tcPr>
            <w:tcW w:w="2155" w:type="dxa"/>
          </w:tcPr>
          <w:p w:rsidR="0016126F" w:rsidRPr="00D506BE" w:rsidRDefault="0016126F" w:rsidP="00D506BE">
            <w:pPr>
              <w:jc w:val="both"/>
              <w:rPr>
                <w:rFonts w:ascii="Times New Roman" w:hAnsi="Times New Roman" w:cs="Times New Roman"/>
                <w:sz w:val="28"/>
                <w:szCs w:val="28"/>
              </w:rPr>
            </w:pPr>
          </w:p>
        </w:tc>
        <w:tc>
          <w:tcPr>
            <w:tcW w:w="2495" w:type="dxa"/>
          </w:tcPr>
          <w:p w:rsidR="0016126F" w:rsidRPr="00D506BE" w:rsidRDefault="0016126F" w:rsidP="00D506BE">
            <w:pPr>
              <w:ind w:left="57" w:right="57"/>
              <w:jc w:val="both"/>
              <w:rPr>
                <w:rFonts w:ascii="Times New Roman" w:hAnsi="Times New Roman" w:cs="Times New Roman"/>
                <w:sz w:val="28"/>
                <w:szCs w:val="28"/>
              </w:rPr>
            </w:pPr>
          </w:p>
        </w:tc>
        <w:tc>
          <w:tcPr>
            <w:tcW w:w="1758" w:type="dxa"/>
          </w:tcPr>
          <w:p w:rsidR="0016126F" w:rsidRPr="00D506BE" w:rsidRDefault="0016126F" w:rsidP="00D506BE">
            <w:pPr>
              <w:jc w:val="both"/>
              <w:rPr>
                <w:rFonts w:ascii="Times New Roman" w:hAnsi="Times New Roman" w:cs="Times New Roman"/>
                <w:sz w:val="28"/>
                <w:szCs w:val="28"/>
              </w:rPr>
            </w:pPr>
          </w:p>
        </w:tc>
        <w:tc>
          <w:tcPr>
            <w:tcW w:w="1418" w:type="dxa"/>
          </w:tcPr>
          <w:p w:rsidR="0016126F" w:rsidRPr="00D506BE" w:rsidRDefault="0016126F" w:rsidP="00D506BE">
            <w:pPr>
              <w:jc w:val="both"/>
              <w:rPr>
                <w:rFonts w:ascii="Times New Roman" w:hAnsi="Times New Roman" w:cs="Times New Roman"/>
                <w:sz w:val="28"/>
                <w:szCs w:val="28"/>
              </w:rPr>
            </w:pPr>
          </w:p>
        </w:tc>
        <w:tc>
          <w:tcPr>
            <w:tcW w:w="1531" w:type="dxa"/>
          </w:tcPr>
          <w:p w:rsidR="0016126F" w:rsidRPr="00D506BE" w:rsidRDefault="0016126F" w:rsidP="00D506BE">
            <w:pPr>
              <w:jc w:val="both"/>
              <w:rPr>
                <w:rFonts w:ascii="Times New Roman" w:hAnsi="Times New Roman" w:cs="Times New Roman"/>
                <w:sz w:val="28"/>
                <w:szCs w:val="28"/>
              </w:rPr>
            </w:pPr>
          </w:p>
        </w:tc>
      </w:tr>
      <w:tr w:rsidR="0016126F" w:rsidRPr="00D506BE" w:rsidTr="00D506BE">
        <w:trPr>
          <w:trHeight w:val="640"/>
        </w:trPr>
        <w:tc>
          <w:tcPr>
            <w:tcW w:w="624"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2</w:t>
            </w:r>
          </w:p>
        </w:tc>
        <w:tc>
          <w:tcPr>
            <w:tcW w:w="2155" w:type="dxa"/>
          </w:tcPr>
          <w:p w:rsidR="0016126F" w:rsidRPr="00D506BE" w:rsidRDefault="0016126F" w:rsidP="00D506BE">
            <w:pPr>
              <w:jc w:val="both"/>
              <w:rPr>
                <w:rFonts w:ascii="Times New Roman" w:hAnsi="Times New Roman" w:cs="Times New Roman"/>
                <w:sz w:val="28"/>
                <w:szCs w:val="28"/>
              </w:rPr>
            </w:pPr>
          </w:p>
        </w:tc>
        <w:tc>
          <w:tcPr>
            <w:tcW w:w="2495" w:type="dxa"/>
          </w:tcPr>
          <w:p w:rsidR="0016126F" w:rsidRPr="00D506BE" w:rsidRDefault="0016126F" w:rsidP="00D506BE">
            <w:pPr>
              <w:ind w:left="57" w:right="57"/>
              <w:jc w:val="both"/>
              <w:rPr>
                <w:rFonts w:ascii="Times New Roman" w:hAnsi="Times New Roman" w:cs="Times New Roman"/>
                <w:sz w:val="28"/>
                <w:szCs w:val="28"/>
              </w:rPr>
            </w:pPr>
          </w:p>
        </w:tc>
        <w:tc>
          <w:tcPr>
            <w:tcW w:w="1758" w:type="dxa"/>
          </w:tcPr>
          <w:p w:rsidR="0016126F" w:rsidRPr="00D506BE" w:rsidRDefault="0016126F" w:rsidP="00D506BE">
            <w:pPr>
              <w:jc w:val="both"/>
              <w:rPr>
                <w:rFonts w:ascii="Times New Roman" w:hAnsi="Times New Roman" w:cs="Times New Roman"/>
                <w:sz w:val="28"/>
                <w:szCs w:val="28"/>
              </w:rPr>
            </w:pPr>
          </w:p>
        </w:tc>
        <w:tc>
          <w:tcPr>
            <w:tcW w:w="1418" w:type="dxa"/>
          </w:tcPr>
          <w:p w:rsidR="0016126F" w:rsidRPr="00D506BE" w:rsidRDefault="0016126F" w:rsidP="00D506BE">
            <w:pPr>
              <w:jc w:val="both"/>
              <w:rPr>
                <w:rFonts w:ascii="Times New Roman" w:hAnsi="Times New Roman" w:cs="Times New Roman"/>
                <w:sz w:val="28"/>
                <w:szCs w:val="28"/>
              </w:rPr>
            </w:pPr>
          </w:p>
        </w:tc>
        <w:tc>
          <w:tcPr>
            <w:tcW w:w="1531" w:type="dxa"/>
          </w:tcPr>
          <w:p w:rsidR="0016126F" w:rsidRPr="00D506BE" w:rsidRDefault="0016126F" w:rsidP="00D506BE">
            <w:pPr>
              <w:jc w:val="both"/>
              <w:rPr>
                <w:rFonts w:ascii="Times New Roman" w:hAnsi="Times New Roman" w:cs="Times New Roman"/>
                <w:sz w:val="28"/>
                <w:szCs w:val="28"/>
              </w:rPr>
            </w:pPr>
          </w:p>
        </w:tc>
      </w:tr>
      <w:tr w:rsidR="0016126F" w:rsidRPr="00D506BE" w:rsidTr="00D506BE">
        <w:trPr>
          <w:trHeight w:val="640"/>
        </w:trPr>
        <w:tc>
          <w:tcPr>
            <w:tcW w:w="624"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3</w:t>
            </w:r>
          </w:p>
        </w:tc>
        <w:tc>
          <w:tcPr>
            <w:tcW w:w="2155" w:type="dxa"/>
          </w:tcPr>
          <w:p w:rsidR="0016126F" w:rsidRPr="00D506BE" w:rsidRDefault="0016126F" w:rsidP="00D506BE">
            <w:pPr>
              <w:jc w:val="both"/>
              <w:rPr>
                <w:rFonts w:ascii="Times New Roman" w:hAnsi="Times New Roman" w:cs="Times New Roman"/>
                <w:sz w:val="28"/>
                <w:szCs w:val="28"/>
              </w:rPr>
            </w:pPr>
          </w:p>
        </w:tc>
        <w:tc>
          <w:tcPr>
            <w:tcW w:w="2495" w:type="dxa"/>
          </w:tcPr>
          <w:p w:rsidR="0016126F" w:rsidRPr="00D506BE" w:rsidRDefault="0016126F" w:rsidP="00D506BE">
            <w:pPr>
              <w:ind w:left="57" w:right="57"/>
              <w:jc w:val="both"/>
              <w:rPr>
                <w:rFonts w:ascii="Times New Roman" w:hAnsi="Times New Roman" w:cs="Times New Roman"/>
                <w:sz w:val="28"/>
                <w:szCs w:val="28"/>
              </w:rPr>
            </w:pPr>
          </w:p>
        </w:tc>
        <w:tc>
          <w:tcPr>
            <w:tcW w:w="1758" w:type="dxa"/>
          </w:tcPr>
          <w:p w:rsidR="0016126F" w:rsidRPr="00D506BE" w:rsidRDefault="0016126F" w:rsidP="00D506BE">
            <w:pPr>
              <w:jc w:val="both"/>
              <w:rPr>
                <w:rFonts w:ascii="Times New Roman" w:hAnsi="Times New Roman" w:cs="Times New Roman"/>
                <w:sz w:val="28"/>
                <w:szCs w:val="28"/>
              </w:rPr>
            </w:pPr>
          </w:p>
        </w:tc>
        <w:tc>
          <w:tcPr>
            <w:tcW w:w="1418" w:type="dxa"/>
          </w:tcPr>
          <w:p w:rsidR="0016126F" w:rsidRPr="00D506BE" w:rsidRDefault="0016126F" w:rsidP="00D506BE">
            <w:pPr>
              <w:jc w:val="both"/>
              <w:rPr>
                <w:rFonts w:ascii="Times New Roman" w:hAnsi="Times New Roman" w:cs="Times New Roman"/>
                <w:sz w:val="28"/>
                <w:szCs w:val="28"/>
              </w:rPr>
            </w:pPr>
          </w:p>
        </w:tc>
        <w:tc>
          <w:tcPr>
            <w:tcW w:w="1531" w:type="dxa"/>
          </w:tcPr>
          <w:p w:rsidR="0016126F" w:rsidRPr="00D506BE" w:rsidRDefault="0016126F" w:rsidP="00D506BE">
            <w:pPr>
              <w:jc w:val="both"/>
              <w:rPr>
                <w:rFonts w:ascii="Times New Roman" w:hAnsi="Times New Roman" w:cs="Times New Roman"/>
                <w:sz w:val="28"/>
                <w:szCs w:val="28"/>
              </w:rPr>
            </w:pPr>
          </w:p>
        </w:tc>
      </w:tr>
      <w:tr w:rsidR="0016126F" w:rsidRPr="00D506BE" w:rsidTr="00D506BE">
        <w:trPr>
          <w:trHeight w:val="640"/>
        </w:trPr>
        <w:tc>
          <w:tcPr>
            <w:tcW w:w="624"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4</w:t>
            </w:r>
          </w:p>
        </w:tc>
        <w:tc>
          <w:tcPr>
            <w:tcW w:w="2155" w:type="dxa"/>
          </w:tcPr>
          <w:p w:rsidR="0016126F" w:rsidRPr="00D506BE" w:rsidRDefault="0016126F" w:rsidP="00D506BE">
            <w:pPr>
              <w:jc w:val="both"/>
              <w:rPr>
                <w:rFonts w:ascii="Times New Roman" w:hAnsi="Times New Roman" w:cs="Times New Roman"/>
                <w:sz w:val="28"/>
                <w:szCs w:val="28"/>
              </w:rPr>
            </w:pPr>
          </w:p>
        </w:tc>
        <w:tc>
          <w:tcPr>
            <w:tcW w:w="2495" w:type="dxa"/>
          </w:tcPr>
          <w:p w:rsidR="0016126F" w:rsidRPr="00D506BE" w:rsidRDefault="0016126F" w:rsidP="00D506BE">
            <w:pPr>
              <w:ind w:left="57" w:right="57"/>
              <w:jc w:val="both"/>
              <w:rPr>
                <w:rFonts w:ascii="Times New Roman" w:hAnsi="Times New Roman" w:cs="Times New Roman"/>
                <w:sz w:val="28"/>
                <w:szCs w:val="28"/>
              </w:rPr>
            </w:pPr>
          </w:p>
        </w:tc>
        <w:tc>
          <w:tcPr>
            <w:tcW w:w="1758" w:type="dxa"/>
          </w:tcPr>
          <w:p w:rsidR="0016126F" w:rsidRPr="00D506BE" w:rsidRDefault="0016126F" w:rsidP="00D506BE">
            <w:pPr>
              <w:jc w:val="both"/>
              <w:rPr>
                <w:rFonts w:ascii="Times New Roman" w:hAnsi="Times New Roman" w:cs="Times New Roman"/>
                <w:sz w:val="28"/>
                <w:szCs w:val="28"/>
              </w:rPr>
            </w:pPr>
          </w:p>
        </w:tc>
        <w:tc>
          <w:tcPr>
            <w:tcW w:w="1418" w:type="dxa"/>
          </w:tcPr>
          <w:p w:rsidR="0016126F" w:rsidRPr="00D506BE" w:rsidRDefault="0016126F" w:rsidP="00D506BE">
            <w:pPr>
              <w:jc w:val="both"/>
              <w:rPr>
                <w:rFonts w:ascii="Times New Roman" w:hAnsi="Times New Roman" w:cs="Times New Roman"/>
                <w:sz w:val="28"/>
                <w:szCs w:val="28"/>
              </w:rPr>
            </w:pPr>
          </w:p>
        </w:tc>
        <w:tc>
          <w:tcPr>
            <w:tcW w:w="1531" w:type="dxa"/>
          </w:tcPr>
          <w:p w:rsidR="0016126F" w:rsidRPr="00D506BE" w:rsidRDefault="0016126F" w:rsidP="00D506BE">
            <w:pPr>
              <w:jc w:val="both"/>
              <w:rPr>
                <w:rFonts w:ascii="Times New Roman" w:hAnsi="Times New Roman" w:cs="Times New Roman"/>
                <w:sz w:val="28"/>
                <w:szCs w:val="28"/>
              </w:rPr>
            </w:pPr>
          </w:p>
        </w:tc>
      </w:tr>
      <w:tr w:rsidR="0016126F" w:rsidRPr="00D506BE" w:rsidTr="00D506BE">
        <w:trPr>
          <w:trHeight w:val="640"/>
        </w:trPr>
        <w:tc>
          <w:tcPr>
            <w:tcW w:w="624"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5</w:t>
            </w:r>
          </w:p>
        </w:tc>
        <w:tc>
          <w:tcPr>
            <w:tcW w:w="2155" w:type="dxa"/>
          </w:tcPr>
          <w:p w:rsidR="0016126F" w:rsidRPr="00D506BE" w:rsidRDefault="0016126F" w:rsidP="00D506BE">
            <w:pPr>
              <w:jc w:val="both"/>
              <w:rPr>
                <w:rFonts w:ascii="Times New Roman" w:hAnsi="Times New Roman" w:cs="Times New Roman"/>
                <w:sz w:val="28"/>
                <w:szCs w:val="28"/>
              </w:rPr>
            </w:pPr>
          </w:p>
        </w:tc>
        <w:tc>
          <w:tcPr>
            <w:tcW w:w="2495" w:type="dxa"/>
          </w:tcPr>
          <w:p w:rsidR="0016126F" w:rsidRPr="00D506BE" w:rsidRDefault="0016126F" w:rsidP="00D506BE">
            <w:pPr>
              <w:ind w:left="57" w:right="57"/>
              <w:jc w:val="both"/>
              <w:rPr>
                <w:rFonts w:ascii="Times New Roman" w:hAnsi="Times New Roman" w:cs="Times New Roman"/>
                <w:sz w:val="28"/>
                <w:szCs w:val="28"/>
              </w:rPr>
            </w:pPr>
          </w:p>
        </w:tc>
        <w:tc>
          <w:tcPr>
            <w:tcW w:w="1758" w:type="dxa"/>
          </w:tcPr>
          <w:p w:rsidR="0016126F" w:rsidRPr="00D506BE" w:rsidRDefault="0016126F" w:rsidP="00D506BE">
            <w:pPr>
              <w:jc w:val="both"/>
              <w:rPr>
                <w:rFonts w:ascii="Times New Roman" w:hAnsi="Times New Roman" w:cs="Times New Roman"/>
                <w:sz w:val="28"/>
                <w:szCs w:val="28"/>
              </w:rPr>
            </w:pPr>
          </w:p>
        </w:tc>
        <w:tc>
          <w:tcPr>
            <w:tcW w:w="1418" w:type="dxa"/>
          </w:tcPr>
          <w:p w:rsidR="0016126F" w:rsidRPr="00D506BE" w:rsidRDefault="0016126F" w:rsidP="00D506BE">
            <w:pPr>
              <w:jc w:val="both"/>
              <w:rPr>
                <w:rFonts w:ascii="Times New Roman" w:hAnsi="Times New Roman" w:cs="Times New Roman"/>
                <w:sz w:val="28"/>
                <w:szCs w:val="28"/>
              </w:rPr>
            </w:pPr>
          </w:p>
        </w:tc>
        <w:tc>
          <w:tcPr>
            <w:tcW w:w="1531" w:type="dxa"/>
          </w:tcPr>
          <w:p w:rsidR="0016126F" w:rsidRPr="00D506BE" w:rsidRDefault="0016126F" w:rsidP="00D506BE">
            <w:pPr>
              <w:jc w:val="both"/>
              <w:rPr>
                <w:rFonts w:ascii="Times New Roman" w:hAnsi="Times New Roman" w:cs="Times New Roman"/>
                <w:sz w:val="28"/>
                <w:szCs w:val="28"/>
              </w:rPr>
            </w:pPr>
          </w:p>
        </w:tc>
      </w:tr>
      <w:tr w:rsidR="0016126F" w:rsidRPr="00D506BE" w:rsidTr="00D506BE">
        <w:trPr>
          <w:trHeight w:val="640"/>
        </w:trPr>
        <w:tc>
          <w:tcPr>
            <w:tcW w:w="624"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6</w:t>
            </w:r>
          </w:p>
        </w:tc>
        <w:tc>
          <w:tcPr>
            <w:tcW w:w="2155" w:type="dxa"/>
          </w:tcPr>
          <w:p w:rsidR="0016126F" w:rsidRPr="00D506BE" w:rsidRDefault="0016126F" w:rsidP="00D506BE">
            <w:pPr>
              <w:jc w:val="both"/>
              <w:rPr>
                <w:rFonts w:ascii="Times New Roman" w:hAnsi="Times New Roman" w:cs="Times New Roman"/>
                <w:sz w:val="28"/>
                <w:szCs w:val="28"/>
              </w:rPr>
            </w:pPr>
          </w:p>
        </w:tc>
        <w:tc>
          <w:tcPr>
            <w:tcW w:w="2495" w:type="dxa"/>
          </w:tcPr>
          <w:p w:rsidR="0016126F" w:rsidRPr="00D506BE" w:rsidRDefault="0016126F" w:rsidP="00D506BE">
            <w:pPr>
              <w:ind w:left="57" w:right="57"/>
              <w:jc w:val="both"/>
              <w:rPr>
                <w:rFonts w:ascii="Times New Roman" w:hAnsi="Times New Roman" w:cs="Times New Roman"/>
                <w:sz w:val="28"/>
                <w:szCs w:val="28"/>
              </w:rPr>
            </w:pPr>
          </w:p>
        </w:tc>
        <w:tc>
          <w:tcPr>
            <w:tcW w:w="1758" w:type="dxa"/>
          </w:tcPr>
          <w:p w:rsidR="0016126F" w:rsidRPr="00D506BE" w:rsidRDefault="0016126F" w:rsidP="00D506BE">
            <w:pPr>
              <w:jc w:val="both"/>
              <w:rPr>
                <w:rFonts w:ascii="Times New Roman" w:hAnsi="Times New Roman" w:cs="Times New Roman"/>
                <w:sz w:val="28"/>
                <w:szCs w:val="28"/>
              </w:rPr>
            </w:pPr>
          </w:p>
        </w:tc>
        <w:tc>
          <w:tcPr>
            <w:tcW w:w="1418" w:type="dxa"/>
          </w:tcPr>
          <w:p w:rsidR="0016126F" w:rsidRPr="00D506BE" w:rsidRDefault="0016126F" w:rsidP="00D506BE">
            <w:pPr>
              <w:jc w:val="both"/>
              <w:rPr>
                <w:rFonts w:ascii="Times New Roman" w:hAnsi="Times New Roman" w:cs="Times New Roman"/>
                <w:sz w:val="28"/>
                <w:szCs w:val="28"/>
              </w:rPr>
            </w:pPr>
          </w:p>
        </w:tc>
        <w:tc>
          <w:tcPr>
            <w:tcW w:w="1531" w:type="dxa"/>
          </w:tcPr>
          <w:p w:rsidR="0016126F" w:rsidRPr="00D506BE" w:rsidRDefault="0016126F" w:rsidP="00D506BE">
            <w:pPr>
              <w:jc w:val="both"/>
              <w:rPr>
                <w:rFonts w:ascii="Times New Roman" w:hAnsi="Times New Roman" w:cs="Times New Roman"/>
                <w:sz w:val="28"/>
                <w:szCs w:val="28"/>
              </w:rPr>
            </w:pPr>
          </w:p>
        </w:tc>
      </w:tr>
    </w:tbl>
    <w:p w:rsidR="0016126F" w:rsidRPr="00D506BE" w:rsidRDefault="0016126F" w:rsidP="00D506BE">
      <w:pPr>
        <w:spacing w:before="480"/>
        <w:ind w:firstLine="567"/>
        <w:jc w:val="both"/>
        <w:rPr>
          <w:rFonts w:ascii="Times New Roman" w:hAnsi="Times New Roman" w:cs="Times New Roman"/>
          <w:sz w:val="28"/>
          <w:szCs w:val="28"/>
        </w:rPr>
      </w:pPr>
      <w:r w:rsidRPr="00D506BE">
        <w:rPr>
          <w:rFonts w:ascii="Times New Roman" w:hAnsi="Times New Roman" w:cs="Times New Roman"/>
          <w:sz w:val="28"/>
          <w:szCs w:val="28"/>
        </w:rPr>
        <w:t xml:space="preserve">Итого по разделу 5 «Сведения о ценных бумагах» суммарная декларированная стоимость ценных бумаг, включая доли участия в коммерческих организациях (руб.),  </w:t>
      </w:r>
    </w:p>
    <w:p w:rsidR="0016126F" w:rsidRPr="00D506BE" w:rsidRDefault="0016126F" w:rsidP="00D506BE">
      <w:pPr>
        <w:pBdr>
          <w:top w:val="single" w:sz="4" w:space="1" w:color="auto"/>
        </w:pBdr>
        <w:spacing w:after="60"/>
        <w:ind w:left="7813"/>
        <w:jc w:val="both"/>
        <w:rPr>
          <w:rFonts w:ascii="Times New Roman" w:hAnsi="Times New Roman" w:cs="Times New Roman"/>
          <w:sz w:val="28"/>
          <w:szCs w:val="28"/>
        </w:rPr>
      </w:pPr>
    </w:p>
    <w:p w:rsidR="0016126F" w:rsidRPr="00D506BE" w:rsidRDefault="0016126F" w:rsidP="00D506BE">
      <w:pPr>
        <w:tabs>
          <w:tab w:val="right" w:pos="9923"/>
        </w:tabs>
        <w:jc w:val="both"/>
        <w:rPr>
          <w:rFonts w:ascii="Times New Roman" w:hAnsi="Times New Roman" w:cs="Times New Roman"/>
          <w:sz w:val="28"/>
          <w:szCs w:val="28"/>
        </w:rPr>
      </w:pPr>
      <w:r w:rsidRPr="00D506BE">
        <w:rPr>
          <w:rFonts w:ascii="Times New Roman" w:hAnsi="Times New Roman" w:cs="Times New Roman"/>
          <w:sz w:val="28"/>
          <w:szCs w:val="28"/>
        </w:rPr>
        <w:tab/>
        <w:t>.</w:t>
      </w:r>
    </w:p>
    <w:p w:rsidR="0016126F" w:rsidRPr="00D506BE" w:rsidRDefault="0016126F" w:rsidP="00D506BE">
      <w:pPr>
        <w:pBdr>
          <w:top w:val="single" w:sz="4" w:space="1" w:color="auto"/>
        </w:pBdr>
        <w:spacing w:after="60"/>
        <w:ind w:right="113"/>
        <w:jc w:val="both"/>
        <w:rPr>
          <w:rFonts w:ascii="Times New Roman" w:hAnsi="Times New Roman" w:cs="Times New Roman"/>
          <w:sz w:val="28"/>
          <w:szCs w:val="28"/>
        </w:rPr>
      </w:pPr>
    </w:p>
    <w:p w:rsidR="0016126F" w:rsidRPr="00D506BE" w:rsidRDefault="0016126F" w:rsidP="00D506BE">
      <w:pPr>
        <w:pBdr>
          <w:top w:val="single" w:sz="4" w:space="1" w:color="auto"/>
        </w:pBdr>
        <w:spacing w:before="600" w:after="60"/>
        <w:ind w:right="7087"/>
        <w:jc w:val="both"/>
        <w:rPr>
          <w:rFonts w:ascii="Times New Roman" w:hAnsi="Times New Roman" w:cs="Times New Roman"/>
          <w:sz w:val="28"/>
          <w:szCs w:val="28"/>
        </w:rPr>
      </w:pPr>
    </w:p>
    <w:p w:rsidR="0016126F" w:rsidRPr="00D506BE" w:rsidRDefault="0016126F" w:rsidP="00D506BE">
      <w:pPr>
        <w:ind w:firstLine="567"/>
        <w:jc w:val="both"/>
        <w:rPr>
          <w:rFonts w:ascii="Times New Roman" w:hAnsi="Times New Roman" w:cs="Times New Roman"/>
          <w:sz w:val="28"/>
          <w:szCs w:val="28"/>
        </w:rPr>
      </w:pPr>
      <w:r w:rsidRPr="00D506BE">
        <w:rPr>
          <w:rFonts w:ascii="Times New Roman" w:hAnsi="Times New Roman" w:cs="Times New Roman"/>
          <w:sz w:val="28"/>
          <w:szCs w:val="28"/>
          <w:vertAlign w:val="superscript"/>
        </w:rPr>
        <w:t>1</w:t>
      </w:r>
      <w:r w:rsidRPr="00D506BE">
        <w:rPr>
          <w:rFonts w:ascii="Times New Roman" w:hAnsi="Times New Roman" w:cs="Times New Roman"/>
          <w:sz w:val="28"/>
          <w:szCs w:val="28"/>
        </w:rPr>
        <w:t> Указываются все ценные бумаги по видам (облигации, векселя и другие), за исключением акций, указанных в подразделе 5.1 «Акции и иное участие в коммерческих организациях и фондах».</w:t>
      </w:r>
    </w:p>
    <w:p w:rsidR="00D506BE" w:rsidRPr="00D506BE" w:rsidRDefault="0016126F" w:rsidP="007A3547">
      <w:pPr>
        <w:ind w:firstLine="567"/>
        <w:jc w:val="both"/>
        <w:rPr>
          <w:rFonts w:ascii="Times New Roman" w:hAnsi="Times New Roman" w:cs="Times New Roman"/>
          <w:sz w:val="28"/>
          <w:szCs w:val="28"/>
        </w:rPr>
      </w:pPr>
      <w:r w:rsidRPr="00D506BE">
        <w:rPr>
          <w:rFonts w:ascii="Times New Roman" w:hAnsi="Times New Roman" w:cs="Times New Roman"/>
          <w:sz w:val="28"/>
          <w:szCs w:val="28"/>
          <w:vertAlign w:val="superscript"/>
        </w:rPr>
        <w:t>2</w:t>
      </w:r>
      <w:r w:rsidRPr="00D506BE">
        <w:rPr>
          <w:rFonts w:ascii="Times New Roman" w:hAnsi="Times New Roman" w:cs="Times New Roman"/>
          <w:sz w:val="28"/>
          <w:szCs w:val="28"/>
        </w:rPr>
        <w:t xml:space="preserve"> Указывается общая стоимость ценных бумаг данного вида исходя из стоимости их приобретения (если </w:t>
      </w:r>
      <w:r w:rsidRPr="00D506BE">
        <w:rPr>
          <w:rFonts w:ascii="Times New Roman" w:hAnsi="Times New Roman" w:cs="Times New Roman"/>
          <w:sz w:val="28"/>
          <w:szCs w:val="28"/>
        </w:rPr>
        <w:br/>
        <w:t xml:space="preserve">ее нельзя определить – исходя из рыночной стоимости или номинальной стоимости). </w:t>
      </w:r>
      <w:r w:rsidR="007A3547">
        <w:rPr>
          <w:rFonts w:ascii="Times New Roman" w:hAnsi="Times New Roman" w:cs="Times New Roman"/>
          <w:sz w:val="28"/>
          <w:szCs w:val="28"/>
        </w:rPr>
        <w:t xml:space="preserve"> </w:t>
      </w:r>
      <w:r w:rsidRPr="00D506BE">
        <w:rPr>
          <w:rFonts w:ascii="Times New Roman" w:hAnsi="Times New Roman" w:cs="Times New Roman"/>
          <w:sz w:val="28"/>
          <w:szCs w:val="28"/>
        </w:rPr>
        <w:t>Для обязательств, выраженных в иностранной валюте, стоимость указывается в рублях по курсу Банка России на отчетную дату.</w:t>
      </w:r>
    </w:p>
    <w:p w:rsidR="0016126F" w:rsidRPr="00D506BE" w:rsidRDefault="0016126F" w:rsidP="00D506BE">
      <w:pPr>
        <w:pageBreakBefore/>
        <w:ind w:firstLine="851"/>
        <w:jc w:val="both"/>
        <w:rPr>
          <w:rFonts w:ascii="Times New Roman" w:hAnsi="Times New Roman" w:cs="Times New Roman"/>
          <w:b/>
          <w:sz w:val="28"/>
          <w:szCs w:val="28"/>
        </w:rPr>
      </w:pPr>
      <w:r w:rsidRPr="00D506BE">
        <w:rPr>
          <w:rFonts w:ascii="Times New Roman" w:hAnsi="Times New Roman" w:cs="Times New Roman"/>
          <w:b/>
          <w:sz w:val="28"/>
          <w:szCs w:val="28"/>
        </w:rPr>
        <w:lastRenderedPageBreak/>
        <w:t>Раздел 6. Сведения об обязательствах имущественного характера</w:t>
      </w:r>
    </w:p>
    <w:p w:rsidR="0016126F" w:rsidRPr="00D506BE" w:rsidRDefault="0016126F" w:rsidP="00D506BE">
      <w:pPr>
        <w:spacing w:after="240"/>
        <w:ind w:firstLine="851"/>
        <w:jc w:val="both"/>
        <w:rPr>
          <w:rFonts w:ascii="Times New Roman" w:hAnsi="Times New Roman" w:cs="Times New Roman"/>
          <w:b/>
          <w:sz w:val="28"/>
          <w:szCs w:val="28"/>
        </w:rPr>
      </w:pPr>
      <w:r w:rsidRPr="00D506BE">
        <w:rPr>
          <w:rFonts w:ascii="Times New Roman" w:hAnsi="Times New Roman" w:cs="Times New Roman"/>
          <w:b/>
          <w:sz w:val="28"/>
          <w:szCs w:val="28"/>
        </w:rPr>
        <w:t>6.1. Объекты недвижимого имущества, находящиеся в пользовании </w:t>
      </w:r>
      <w:r w:rsidRPr="00D506BE">
        <w:rPr>
          <w:rFonts w:ascii="Times New Roman" w:hAnsi="Times New Roman" w:cs="Times New Roman"/>
          <w:b/>
          <w:sz w:val="28"/>
          <w:szCs w:val="28"/>
          <w:vertAlign w:val="superscript"/>
        </w:rPr>
        <w:t>1</w:t>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624"/>
        <w:gridCol w:w="1985"/>
        <w:gridCol w:w="1985"/>
        <w:gridCol w:w="1871"/>
        <w:gridCol w:w="2268"/>
        <w:gridCol w:w="1247"/>
      </w:tblGrid>
      <w:tr w:rsidR="0016126F" w:rsidRPr="00D506BE" w:rsidTr="00D506BE">
        <w:tc>
          <w:tcPr>
            <w:tcW w:w="624"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 xml:space="preserve">№ </w:t>
            </w:r>
            <w:r w:rsidRPr="00D506BE">
              <w:rPr>
                <w:rFonts w:ascii="Times New Roman" w:hAnsi="Times New Roman" w:cs="Times New Roman"/>
                <w:sz w:val="28"/>
                <w:szCs w:val="28"/>
              </w:rPr>
              <w:br/>
              <w:t>п/п</w:t>
            </w:r>
          </w:p>
        </w:tc>
        <w:tc>
          <w:tcPr>
            <w:tcW w:w="1985"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 xml:space="preserve">Вид </w:t>
            </w:r>
            <w:r w:rsidRPr="00D506BE">
              <w:rPr>
                <w:rFonts w:ascii="Times New Roman" w:hAnsi="Times New Roman" w:cs="Times New Roman"/>
                <w:sz w:val="28"/>
                <w:szCs w:val="28"/>
              </w:rPr>
              <w:br/>
              <w:t>имущества </w:t>
            </w:r>
            <w:r w:rsidRPr="00D506BE">
              <w:rPr>
                <w:rFonts w:ascii="Times New Roman" w:hAnsi="Times New Roman" w:cs="Times New Roman"/>
                <w:sz w:val="28"/>
                <w:szCs w:val="28"/>
                <w:vertAlign w:val="superscript"/>
              </w:rPr>
              <w:t>2</w:t>
            </w:r>
          </w:p>
        </w:tc>
        <w:tc>
          <w:tcPr>
            <w:tcW w:w="1985"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Вид и сроки пользования </w:t>
            </w:r>
            <w:r w:rsidRPr="00D506BE">
              <w:rPr>
                <w:rFonts w:ascii="Times New Roman" w:hAnsi="Times New Roman" w:cs="Times New Roman"/>
                <w:sz w:val="28"/>
                <w:szCs w:val="28"/>
                <w:vertAlign w:val="superscript"/>
              </w:rPr>
              <w:t>3</w:t>
            </w:r>
          </w:p>
        </w:tc>
        <w:tc>
          <w:tcPr>
            <w:tcW w:w="1871"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Основание пользования </w:t>
            </w:r>
            <w:r w:rsidRPr="00D506BE">
              <w:rPr>
                <w:rFonts w:ascii="Times New Roman" w:hAnsi="Times New Roman" w:cs="Times New Roman"/>
                <w:sz w:val="28"/>
                <w:szCs w:val="28"/>
                <w:vertAlign w:val="superscript"/>
              </w:rPr>
              <w:t>4</w:t>
            </w:r>
          </w:p>
        </w:tc>
        <w:tc>
          <w:tcPr>
            <w:tcW w:w="2268" w:type="dxa"/>
          </w:tcPr>
          <w:p w:rsidR="0016126F" w:rsidRPr="00D506BE" w:rsidRDefault="0016126F" w:rsidP="00D506BE">
            <w:pPr>
              <w:ind w:left="57" w:right="57"/>
              <w:jc w:val="both"/>
              <w:rPr>
                <w:rFonts w:ascii="Times New Roman" w:hAnsi="Times New Roman" w:cs="Times New Roman"/>
                <w:sz w:val="28"/>
                <w:szCs w:val="28"/>
              </w:rPr>
            </w:pPr>
            <w:r w:rsidRPr="00D506BE">
              <w:rPr>
                <w:rFonts w:ascii="Times New Roman" w:hAnsi="Times New Roman" w:cs="Times New Roman"/>
                <w:sz w:val="28"/>
                <w:szCs w:val="28"/>
              </w:rPr>
              <w:t>Место</w:t>
            </w:r>
            <w:r w:rsidRPr="00D506BE">
              <w:rPr>
                <w:rFonts w:ascii="Times New Roman" w:hAnsi="Times New Roman" w:cs="Times New Roman"/>
                <w:sz w:val="28"/>
                <w:szCs w:val="28"/>
              </w:rPr>
              <w:softHyphen/>
              <w:t>нахождение (адрес)</w:t>
            </w:r>
          </w:p>
        </w:tc>
        <w:tc>
          <w:tcPr>
            <w:tcW w:w="1247"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Площадь (кв. м)</w:t>
            </w:r>
          </w:p>
        </w:tc>
      </w:tr>
      <w:tr w:rsidR="0016126F" w:rsidRPr="00D506BE" w:rsidTr="00D506BE">
        <w:tc>
          <w:tcPr>
            <w:tcW w:w="624"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1</w:t>
            </w:r>
          </w:p>
        </w:tc>
        <w:tc>
          <w:tcPr>
            <w:tcW w:w="1985"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2</w:t>
            </w:r>
          </w:p>
        </w:tc>
        <w:tc>
          <w:tcPr>
            <w:tcW w:w="1985"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3</w:t>
            </w:r>
          </w:p>
        </w:tc>
        <w:tc>
          <w:tcPr>
            <w:tcW w:w="1871"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4</w:t>
            </w:r>
          </w:p>
        </w:tc>
        <w:tc>
          <w:tcPr>
            <w:tcW w:w="2268"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5</w:t>
            </w:r>
          </w:p>
        </w:tc>
        <w:tc>
          <w:tcPr>
            <w:tcW w:w="1247"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6</w:t>
            </w:r>
          </w:p>
        </w:tc>
      </w:tr>
      <w:tr w:rsidR="0016126F" w:rsidRPr="00D506BE" w:rsidTr="00D506BE">
        <w:trPr>
          <w:trHeight w:val="680"/>
        </w:trPr>
        <w:tc>
          <w:tcPr>
            <w:tcW w:w="624"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1</w:t>
            </w:r>
          </w:p>
        </w:tc>
        <w:tc>
          <w:tcPr>
            <w:tcW w:w="1985" w:type="dxa"/>
          </w:tcPr>
          <w:p w:rsidR="0016126F" w:rsidRPr="00D506BE" w:rsidRDefault="0016126F" w:rsidP="00D506BE">
            <w:pPr>
              <w:ind w:left="57" w:right="57"/>
              <w:jc w:val="both"/>
              <w:rPr>
                <w:rFonts w:ascii="Times New Roman" w:hAnsi="Times New Roman" w:cs="Times New Roman"/>
                <w:sz w:val="28"/>
                <w:szCs w:val="28"/>
              </w:rPr>
            </w:pPr>
          </w:p>
        </w:tc>
        <w:tc>
          <w:tcPr>
            <w:tcW w:w="1985" w:type="dxa"/>
          </w:tcPr>
          <w:p w:rsidR="0016126F" w:rsidRPr="00D506BE" w:rsidRDefault="0016126F" w:rsidP="00D506BE">
            <w:pPr>
              <w:ind w:left="57" w:right="57"/>
              <w:jc w:val="both"/>
              <w:rPr>
                <w:rFonts w:ascii="Times New Roman" w:hAnsi="Times New Roman" w:cs="Times New Roman"/>
                <w:sz w:val="28"/>
                <w:szCs w:val="28"/>
              </w:rPr>
            </w:pPr>
          </w:p>
        </w:tc>
        <w:tc>
          <w:tcPr>
            <w:tcW w:w="1871" w:type="dxa"/>
          </w:tcPr>
          <w:p w:rsidR="0016126F" w:rsidRPr="00D506BE" w:rsidRDefault="0016126F" w:rsidP="00D506BE">
            <w:pPr>
              <w:ind w:left="57" w:right="57"/>
              <w:jc w:val="both"/>
              <w:rPr>
                <w:rFonts w:ascii="Times New Roman" w:hAnsi="Times New Roman" w:cs="Times New Roman"/>
                <w:sz w:val="28"/>
                <w:szCs w:val="28"/>
              </w:rPr>
            </w:pPr>
          </w:p>
        </w:tc>
        <w:tc>
          <w:tcPr>
            <w:tcW w:w="2268" w:type="dxa"/>
          </w:tcPr>
          <w:p w:rsidR="0016126F" w:rsidRPr="00D506BE" w:rsidRDefault="0016126F" w:rsidP="00D506BE">
            <w:pPr>
              <w:ind w:left="57" w:right="57"/>
              <w:jc w:val="both"/>
              <w:rPr>
                <w:rFonts w:ascii="Times New Roman" w:hAnsi="Times New Roman" w:cs="Times New Roman"/>
                <w:sz w:val="28"/>
                <w:szCs w:val="28"/>
              </w:rPr>
            </w:pPr>
          </w:p>
        </w:tc>
        <w:tc>
          <w:tcPr>
            <w:tcW w:w="1247" w:type="dxa"/>
          </w:tcPr>
          <w:p w:rsidR="0016126F" w:rsidRPr="00D506BE" w:rsidRDefault="0016126F" w:rsidP="00D506BE">
            <w:pPr>
              <w:jc w:val="both"/>
              <w:rPr>
                <w:rFonts w:ascii="Times New Roman" w:hAnsi="Times New Roman" w:cs="Times New Roman"/>
                <w:sz w:val="28"/>
                <w:szCs w:val="28"/>
              </w:rPr>
            </w:pPr>
          </w:p>
        </w:tc>
      </w:tr>
      <w:tr w:rsidR="0016126F" w:rsidRPr="00D506BE" w:rsidTr="00D506BE">
        <w:trPr>
          <w:trHeight w:val="680"/>
        </w:trPr>
        <w:tc>
          <w:tcPr>
            <w:tcW w:w="624"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2</w:t>
            </w:r>
          </w:p>
        </w:tc>
        <w:tc>
          <w:tcPr>
            <w:tcW w:w="1985" w:type="dxa"/>
          </w:tcPr>
          <w:p w:rsidR="0016126F" w:rsidRPr="00D506BE" w:rsidRDefault="0016126F" w:rsidP="00D506BE">
            <w:pPr>
              <w:ind w:left="57" w:right="57"/>
              <w:jc w:val="both"/>
              <w:rPr>
                <w:rFonts w:ascii="Times New Roman" w:hAnsi="Times New Roman" w:cs="Times New Roman"/>
                <w:sz w:val="28"/>
                <w:szCs w:val="28"/>
              </w:rPr>
            </w:pPr>
          </w:p>
        </w:tc>
        <w:tc>
          <w:tcPr>
            <w:tcW w:w="1985" w:type="dxa"/>
          </w:tcPr>
          <w:p w:rsidR="0016126F" w:rsidRPr="00D506BE" w:rsidRDefault="0016126F" w:rsidP="00D506BE">
            <w:pPr>
              <w:ind w:left="57" w:right="57"/>
              <w:jc w:val="both"/>
              <w:rPr>
                <w:rFonts w:ascii="Times New Roman" w:hAnsi="Times New Roman" w:cs="Times New Roman"/>
                <w:sz w:val="28"/>
                <w:szCs w:val="28"/>
              </w:rPr>
            </w:pPr>
          </w:p>
        </w:tc>
        <w:tc>
          <w:tcPr>
            <w:tcW w:w="1871" w:type="dxa"/>
          </w:tcPr>
          <w:p w:rsidR="0016126F" w:rsidRPr="00D506BE" w:rsidRDefault="0016126F" w:rsidP="00D506BE">
            <w:pPr>
              <w:ind w:left="57" w:right="57"/>
              <w:jc w:val="both"/>
              <w:rPr>
                <w:rFonts w:ascii="Times New Roman" w:hAnsi="Times New Roman" w:cs="Times New Roman"/>
                <w:sz w:val="28"/>
                <w:szCs w:val="28"/>
              </w:rPr>
            </w:pPr>
          </w:p>
        </w:tc>
        <w:tc>
          <w:tcPr>
            <w:tcW w:w="2268" w:type="dxa"/>
          </w:tcPr>
          <w:p w:rsidR="0016126F" w:rsidRPr="00D506BE" w:rsidRDefault="0016126F" w:rsidP="00D506BE">
            <w:pPr>
              <w:ind w:left="57" w:right="57"/>
              <w:jc w:val="both"/>
              <w:rPr>
                <w:rFonts w:ascii="Times New Roman" w:hAnsi="Times New Roman" w:cs="Times New Roman"/>
                <w:sz w:val="28"/>
                <w:szCs w:val="28"/>
              </w:rPr>
            </w:pPr>
          </w:p>
        </w:tc>
        <w:tc>
          <w:tcPr>
            <w:tcW w:w="1247" w:type="dxa"/>
          </w:tcPr>
          <w:p w:rsidR="0016126F" w:rsidRPr="00D506BE" w:rsidRDefault="0016126F" w:rsidP="00D506BE">
            <w:pPr>
              <w:jc w:val="both"/>
              <w:rPr>
                <w:rFonts w:ascii="Times New Roman" w:hAnsi="Times New Roman" w:cs="Times New Roman"/>
                <w:sz w:val="28"/>
                <w:szCs w:val="28"/>
              </w:rPr>
            </w:pPr>
          </w:p>
        </w:tc>
      </w:tr>
      <w:tr w:rsidR="0016126F" w:rsidRPr="00D506BE" w:rsidTr="00D506BE">
        <w:trPr>
          <w:trHeight w:val="680"/>
        </w:trPr>
        <w:tc>
          <w:tcPr>
            <w:tcW w:w="624"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3</w:t>
            </w:r>
          </w:p>
        </w:tc>
        <w:tc>
          <w:tcPr>
            <w:tcW w:w="1985" w:type="dxa"/>
          </w:tcPr>
          <w:p w:rsidR="0016126F" w:rsidRPr="00D506BE" w:rsidRDefault="0016126F" w:rsidP="00D506BE">
            <w:pPr>
              <w:ind w:left="57" w:right="57"/>
              <w:jc w:val="both"/>
              <w:rPr>
                <w:rFonts w:ascii="Times New Roman" w:hAnsi="Times New Roman" w:cs="Times New Roman"/>
                <w:sz w:val="28"/>
                <w:szCs w:val="28"/>
              </w:rPr>
            </w:pPr>
          </w:p>
        </w:tc>
        <w:tc>
          <w:tcPr>
            <w:tcW w:w="1985" w:type="dxa"/>
          </w:tcPr>
          <w:p w:rsidR="0016126F" w:rsidRPr="00D506BE" w:rsidRDefault="0016126F" w:rsidP="00D506BE">
            <w:pPr>
              <w:ind w:left="57" w:right="57"/>
              <w:jc w:val="both"/>
              <w:rPr>
                <w:rFonts w:ascii="Times New Roman" w:hAnsi="Times New Roman" w:cs="Times New Roman"/>
                <w:sz w:val="28"/>
                <w:szCs w:val="28"/>
              </w:rPr>
            </w:pPr>
          </w:p>
        </w:tc>
        <w:tc>
          <w:tcPr>
            <w:tcW w:w="1871" w:type="dxa"/>
          </w:tcPr>
          <w:p w:rsidR="0016126F" w:rsidRPr="00D506BE" w:rsidRDefault="0016126F" w:rsidP="00D506BE">
            <w:pPr>
              <w:ind w:left="57" w:right="57"/>
              <w:jc w:val="both"/>
              <w:rPr>
                <w:rFonts w:ascii="Times New Roman" w:hAnsi="Times New Roman" w:cs="Times New Roman"/>
                <w:sz w:val="28"/>
                <w:szCs w:val="28"/>
              </w:rPr>
            </w:pPr>
          </w:p>
        </w:tc>
        <w:tc>
          <w:tcPr>
            <w:tcW w:w="2268" w:type="dxa"/>
          </w:tcPr>
          <w:p w:rsidR="0016126F" w:rsidRPr="00D506BE" w:rsidRDefault="0016126F" w:rsidP="00D506BE">
            <w:pPr>
              <w:ind w:left="57" w:right="57"/>
              <w:jc w:val="both"/>
              <w:rPr>
                <w:rFonts w:ascii="Times New Roman" w:hAnsi="Times New Roman" w:cs="Times New Roman"/>
                <w:sz w:val="28"/>
                <w:szCs w:val="28"/>
              </w:rPr>
            </w:pPr>
          </w:p>
        </w:tc>
        <w:tc>
          <w:tcPr>
            <w:tcW w:w="1247" w:type="dxa"/>
          </w:tcPr>
          <w:p w:rsidR="0016126F" w:rsidRPr="00D506BE" w:rsidRDefault="0016126F" w:rsidP="00D506BE">
            <w:pPr>
              <w:jc w:val="both"/>
              <w:rPr>
                <w:rFonts w:ascii="Times New Roman" w:hAnsi="Times New Roman" w:cs="Times New Roman"/>
                <w:sz w:val="28"/>
                <w:szCs w:val="28"/>
              </w:rPr>
            </w:pPr>
          </w:p>
        </w:tc>
      </w:tr>
    </w:tbl>
    <w:p w:rsidR="0016126F" w:rsidRPr="00D506BE" w:rsidRDefault="0016126F" w:rsidP="00D506BE">
      <w:pPr>
        <w:pBdr>
          <w:top w:val="single" w:sz="4" w:space="1" w:color="auto"/>
        </w:pBdr>
        <w:spacing w:before="600" w:after="60"/>
        <w:ind w:right="7087"/>
        <w:jc w:val="both"/>
        <w:rPr>
          <w:rFonts w:ascii="Times New Roman" w:hAnsi="Times New Roman" w:cs="Times New Roman"/>
          <w:sz w:val="28"/>
          <w:szCs w:val="28"/>
        </w:rPr>
      </w:pPr>
    </w:p>
    <w:p w:rsidR="0016126F" w:rsidRPr="00D506BE" w:rsidRDefault="0016126F" w:rsidP="00D506BE">
      <w:pPr>
        <w:ind w:firstLine="567"/>
        <w:rPr>
          <w:rFonts w:ascii="Times New Roman" w:hAnsi="Times New Roman" w:cs="Times New Roman"/>
          <w:sz w:val="28"/>
          <w:szCs w:val="28"/>
        </w:rPr>
      </w:pPr>
      <w:r w:rsidRPr="00D506BE">
        <w:rPr>
          <w:rFonts w:ascii="Times New Roman" w:hAnsi="Times New Roman" w:cs="Times New Roman"/>
          <w:sz w:val="28"/>
          <w:szCs w:val="28"/>
          <w:vertAlign w:val="superscript"/>
        </w:rPr>
        <w:t>1</w:t>
      </w:r>
      <w:r w:rsidRPr="00D506BE">
        <w:rPr>
          <w:rFonts w:ascii="Times New Roman" w:hAnsi="Times New Roman" w:cs="Times New Roman"/>
          <w:sz w:val="28"/>
          <w:szCs w:val="28"/>
        </w:rPr>
        <w:t> Указываются по состоянию на отчетную дату.</w:t>
      </w:r>
    </w:p>
    <w:p w:rsidR="0016126F" w:rsidRPr="00D506BE" w:rsidRDefault="0016126F" w:rsidP="00D506BE">
      <w:pPr>
        <w:ind w:firstLine="567"/>
        <w:rPr>
          <w:rFonts w:ascii="Times New Roman" w:hAnsi="Times New Roman" w:cs="Times New Roman"/>
          <w:sz w:val="28"/>
          <w:szCs w:val="28"/>
        </w:rPr>
      </w:pPr>
      <w:r w:rsidRPr="00D506BE">
        <w:rPr>
          <w:rFonts w:ascii="Times New Roman" w:hAnsi="Times New Roman" w:cs="Times New Roman"/>
          <w:sz w:val="28"/>
          <w:szCs w:val="28"/>
          <w:vertAlign w:val="superscript"/>
        </w:rPr>
        <w:t>2</w:t>
      </w:r>
      <w:r w:rsidRPr="00D506BE">
        <w:rPr>
          <w:rFonts w:ascii="Times New Roman" w:hAnsi="Times New Roman" w:cs="Times New Roman"/>
          <w:sz w:val="28"/>
          <w:szCs w:val="28"/>
        </w:rPr>
        <w:t> Указывается вид недвижимого имущества (земельный участок, жилой дом, дача и другие).</w:t>
      </w:r>
    </w:p>
    <w:p w:rsidR="0016126F" w:rsidRPr="00D506BE" w:rsidRDefault="0016126F" w:rsidP="00D506BE">
      <w:pPr>
        <w:ind w:firstLine="567"/>
        <w:rPr>
          <w:rFonts w:ascii="Times New Roman" w:hAnsi="Times New Roman" w:cs="Times New Roman"/>
          <w:sz w:val="28"/>
          <w:szCs w:val="28"/>
        </w:rPr>
      </w:pPr>
      <w:r w:rsidRPr="00D506BE">
        <w:rPr>
          <w:rFonts w:ascii="Times New Roman" w:hAnsi="Times New Roman" w:cs="Times New Roman"/>
          <w:sz w:val="28"/>
          <w:szCs w:val="28"/>
          <w:vertAlign w:val="superscript"/>
        </w:rPr>
        <w:t>3</w:t>
      </w:r>
      <w:r w:rsidRPr="00D506BE">
        <w:rPr>
          <w:rFonts w:ascii="Times New Roman" w:hAnsi="Times New Roman" w:cs="Times New Roman"/>
          <w:sz w:val="28"/>
          <w:szCs w:val="28"/>
        </w:rPr>
        <w:t> Указываются вид пользования (аренда, безвозмездное пользование и другие) и сроки пользования.</w:t>
      </w:r>
    </w:p>
    <w:p w:rsidR="0016126F" w:rsidRPr="00D506BE" w:rsidRDefault="0016126F" w:rsidP="00D506BE">
      <w:pPr>
        <w:ind w:firstLine="567"/>
        <w:rPr>
          <w:rFonts w:ascii="Times New Roman" w:hAnsi="Times New Roman" w:cs="Times New Roman"/>
          <w:sz w:val="28"/>
          <w:szCs w:val="28"/>
        </w:rPr>
      </w:pPr>
      <w:r w:rsidRPr="00D506BE">
        <w:rPr>
          <w:rFonts w:ascii="Times New Roman" w:hAnsi="Times New Roman" w:cs="Times New Roman"/>
          <w:sz w:val="28"/>
          <w:szCs w:val="28"/>
          <w:vertAlign w:val="superscript"/>
        </w:rPr>
        <w:t>4</w:t>
      </w:r>
      <w:r w:rsidRPr="00D506BE">
        <w:rPr>
          <w:rFonts w:ascii="Times New Roman" w:hAnsi="Times New Roman" w:cs="Times New Roman"/>
          <w:sz w:val="28"/>
          <w:szCs w:val="28"/>
        </w:rPr>
        <w:t xml:space="preserve"> Указываются основание пользования (договор, фактическое предоставление и другие), а также </w:t>
      </w:r>
      <w:r w:rsidRPr="00D506BE">
        <w:rPr>
          <w:rFonts w:ascii="Times New Roman" w:hAnsi="Times New Roman" w:cs="Times New Roman"/>
          <w:sz w:val="28"/>
          <w:szCs w:val="28"/>
        </w:rPr>
        <w:br/>
        <w:t>реквизиты (дата, номер) соответствующего договора или акта.</w:t>
      </w:r>
    </w:p>
    <w:p w:rsidR="0016126F" w:rsidRPr="00D506BE" w:rsidRDefault="0016126F" w:rsidP="00D506BE">
      <w:pPr>
        <w:pageBreakBefore/>
        <w:spacing w:after="240"/>
        <w:ind w:firstLine="851"/>
        <w:jc w:val="both"/>
        <w:rPr>
          <w:rFonts w:ascii="Times New Roman" w:hAnsi="Times New Roman" w:cs="Times New Roman"/>
          <w:b/>
          <w:sz w:val="28"/>
          <w:szCs w:val="28"/>
        </w:rPr>
      </w:pPr>
      <w:r w:rsidRPr="00D506BE">
        <w:rPr>
          <w:rFonts w:ascii="Times New Roman" w:hAnsi="Times New Roman" w:cs="Times New Roman"/>
          <w:b/>
          <w:sz w:val="28"/>
          <w:szCs w:val="28"/>
        </w:rPr>
        <w:lastRenderedPageBreak/>
        <w:t>6.2. Срочные обязательства финансового характера </w:t>
      </w:r>
      <w:r w:rsidRPr="00D506BE">
        <w:rPr>
          <w:rFonts w:ascii="Times New Roman" w:hAnsi="Times New Roman" w:cs="Times New Roman"/>
          <w:b/>
          <w:sz w:val="28"/>
          <w:szCs w:val="28"/>
          <w:vertAlign w:val="superscript"/>
        </w:rPr>
        <w:t>1</w:t>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624"/>
        <w:gridCol w:w="2041"/>
        <w:gridCol w:w="1814"/>
        <w:gridCol w:w="1871"/>
        <w:gridCol w:w="851"/>
        <w:gridCol w:w="113"/>
        <w:gridCol w:w="908"/>
        <w:gridCol w:w="1758"/>
      </w:tblGrid>
      <w:tr w:rsidR="0016126F" w:rsidRPr="00D506BE" w:rsidTr="00D506BE">
        <w:tc>
          <w:tcPr>
            <w:tcW w:w="624"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 xml:space="preserve">№ </w:t>
            </w:r>
            <w:r w:rsidRPr="00D506BE">
              <w:rPr>
                <w:rFonts w:ascii="Times New Roman" w:hAnsi="Times New Roman" w:cs="Times New Roman"/>
                <w:sz w:val="28"/>
                <w:szCs w:val="28"/>
              </w:rPr>
              <w:br/>
              <w:t>п/п</w:t>
            </w:r>
          </w:p>
        </w:tc>
        <w:tc>
          <w:tcPr>
            <w:tcW w:w="2041"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Содержание обязательства </w:t>
            </w:r>
            <w:r w:rsidRPr="00D506BE">
              <w:rPr>
                <w:rFonts w:ascii="Times New Roman" w:hAnsi="Times New Roman" w:cs="Times New Roman"/>
                <w:sz w:val="28"/>
                <w:szCs w:val="28"/>
                <w:vertAlign w:val="superscript"/>
              </w:rPr>
              <w:t>2</w:t>
            </w:r>
          </w:p>
        </w:tc>
        <w:tc>
          <w:tcPr>
            <w:tcW w:w="1814"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Кредитор (должник)</w:t>
            </w:r>
            <w:r w:rsidRPr="00D506BE">
              <w:rPr>
                <w:rFonts w:ascii="Times New Roman" w:hAnsi="Times New Roman" w:cs="Times New Roman"/>
                <w:sz w:val="28"/>
                <w:szCs w:val="28"/>
                <w:vertAlign w:val="superscript"/>
              </w:rPr>
              <w:t>3</w:t>
            </w:r>
          </w:p>
        </w:tc>
        <w:tc>
          <w:tcPr>
            <w:tcW w:w="1871"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Основание возникновения </w:t>
            </w:r>
            <w:r w:rsidRPr="00D506BE">
              <w:rPr>
                <w:rFonts w:ascii="Times New Roman" w:hAnsi="Times New Roman" w:cs="Times New Roman"/>
                <w:sz w:val="28"/>
                <w:szCs w:val="28"/>
                <w:vertAlign w:val="superscript"/>
              </w:rPr>
              <w:t>4</w:t>
            </w:r>
          </w:p>
        </w:tc>
        <w:tc>
          <w:tcPr>
            <w:tcW w:w="1872" w:type="dxa"/>
            <w:gridSpan w:val="3"/>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Сумма обязательства/</w:t>
            </w:r>
            <w:r w:rsidRPr="00D506BE">
              <w:rPr>
                <w:rFonts w:ascii="Times New Roman" w:hAnsi="Times New Roman" w:cs="Times New Roman"/>
                <w:sz w:val="28"/>
                <w:szCs w:val="28"/>
              </w:rPr>
              <w:br/>
              <w:t xml:space="preserve">размер обязательства </w:t>
            </w:r>
            <w:r w:rsidRPr="00D506BE">
              <w:rPr>
                <w:rFonts w:ascii="Times New Roman" w:hAnsi="Times New Roman" w:cs="Times New Roman"/>
                <w:sz w:val="28"/>
                <w:szCs w:val="28"/>
              </w:rPr>
              <w:br/>
              <w:t xml:space="preserve">по состоянию </w:t>
            </w:r>
            <w:r w:rsidRPr="00D506BE">
              <w:rPr>
                <w:rFonts w:ascii="Times New Roman" w:hAnsi="Times New Roman" w:cs="Times New Roman"/>
                <w:sz w:val="28"/>
                <w:szCs w:val="28"/>
              </w:rPr>
              <w:br/>
              <w:t>на отчетную дату </w:t>
            </w:r>
            <w:r w:rsidRPr="00D506BE">
              <w:rPr>
                <w:rFonts w:ascii="Times New Roman" w:hAnsi="Times New Roman" w:cs="Times New Roman"/>
                <w:sz w:val="28"/>
                <w:szCs w:val="28"/>
                <w:vertAlign w:val="superscript"/>
              </w:rPr>
              <w:t>5</w:t>
            </w:r>
            <w:r w:rsidRPr="00D506BE">
              <w:rPr>
                <w:rFonts w:ascii="Times New Roman" w:hAnsi="Times New Roman" w:cs="Times New Roman"/>
                <w:sz w:val="28"/>
                <w:szCs w:val="28"/>
              </w:rPr>
              <w:t xml:space="preserve"> </w:t>
            </w:r>
            <w:r w:rsidRPr="00D506BE">
              <w:rPr>
                <w:rFonts w:ascii="Times New Roman" w:hAnsi="Times New Roman" w:cs="Times New Roman"/>
                <w:sz w:val="28"/>
                <w:szCs w:val="28"/>
              </w:rPr>
              <w:br/>
              <w:t>(руб.)</w:t>
            </w:r>
          </w:p>
        </w:tc>
        <w:tc>
          <w:tcPr>
            <w:tcW w:w="1758"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Условия обязательства </w:t>
            </w:r>
            <w:r w:rsidRPr="00D506BE">
              <w:rPr>
                <w:rFonts w:ascii="Times New Roman" w:hAnsi="Times New Roman" w:cs="Times New Roman"/>
                <w:sz w:val="28"/>
                <w:szCs w:val="28"/>
                <w:vertAlign w:val="superscript"/>
              </w:rPr>
              <w:t>6</w:t>
            </w:r>
          </w:p>
        </w:tc>
      </w:tr>
      <w:tr w:rsidR="0016126F" w:rsidRPr="00D506BE" w:rsidTr="00D506BE">
        <w:tc>
          <w:tcPr>
            <w:tcW w:w="624"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1</w:t>
            </w:r>
          </w:p>
        </w:tc>
        <w:tc>
          <w:tcPr>
            <w:tcW w:w="2041"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2</w:t>
            </w:r>
          </w:p>
        </w:tc>
        <w:tc>
          <w:tcPr>
            <w:tcW w:w="1814"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3</w:t>
            </w:r>
          </w:p>
        </w:tc>
        <w:tc>
          <w:tcPr>
            <w:tcW w:w="1871"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4</w:t>
            </w:r>
          </w:p>
        </w:tc>
        <w:tc>
          <w:tcPr>
            <w:tcW w:w="1872" w:type="dxa"/>
            <w:gridSpan w:val="3"/>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5</w:t>
            </w:r>
          </w:p>
        </w:tc>
        <w:tc>
          <w:tcPr>
            <w:tcW w:w="1758"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6</w:t>
            </w:r>
          </w:p>
        </w:tc>
      </w:tr>
      <w:tr w:rsidR="0016126F" w:rsidRPr="00D506BE" w:rsidTr="00D506BE">
        <w:trPr>
          <w:trHeight w:val="680"/>
        </w:trPr>
        <w:tc>
          <w:tcPr>
            <w:tcW w:w="624"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1</w:t>
            </w:r>
          </w:p>
        </w:tc>
        <w:tc>
          <w:tcPr>
            <w:tcW w:w="2041" w:type="dxa"/>
          </w:tcPr>
          <w:p w:rsidR="0016126F" w:rsidRPr="00D506BE" w:rsidRDefault="0016126F" w:rsidP="00D506BE">
            <w:pPr>
              <w:ind w:left="57" w:right="57"/>
              <w:jc w:val="both"/>
              <w:rPr>
                <w:rFonts w:ascii="Times New Roman" w:hAnsi="Times New Roman" w:cs="Times New Roman"/>
                <w:sz w:val="28"/>
                <w:szCs w:val="28"/>
              </w:rPr>
            </w:pPr>
          </w:p>
        </w:tc>
        <w:tc>
          <w:tcPr>
            <w:tcW w:w="1814" w:type="dxa"/>
          </w:tcPr>
          <w:p w:rsidR="0016126F" w:rsidRPr="00D506BE" w:rsidRDefault="0016126F" w:rsidP="00D506BE">
            <w:pPr>
              <w:ind w:left="57" w:right="57"/>
              <w:jc w:val="both"/>
              <w:rPr>
                <w:rFonts w:ascii="Times New Roman" w:hAnsi="Times New Roman" w:cs="Times New Roman"/>
                <w:sz w:val="28"/>
                <w:szCs w:val="28"/>
              </w:rPr>
            </w:pPr>
          </w:p>
        </w:tc>
        <w:tc>
          <w:tcPr>
            <w:tcW w:w="1871" w:type="dxa"/>
          </w:tcPr>
          <w:p w:rsidR="0016126F" w:rsidRPr="00D506BE" w:rsidRDefault="0016126F" w:rsidP="00D506BE">
            <w:pPr>
              <w:ind w:left="57" w:right="57"/>
              <w:jc w:val="both"/>
              <w:rPr>
                <w:rFonts w:ascii="Times New Roman" w:hAnsi="Times New Roman" w:cs="Times New Roman"/>
                <w:sz w:val="28"/>
                <w:szCs w:val="28"/>
              </w:rPr>
            </w:pPr>
          </w:p>
        </w:tc>
        <w:tc>
          <w:tcPr>
            <w:tcW w:w="851" w:type="dxa"/>
            <w:tcBorders>
              <w:right w:val="nil"/>
            </w:tcBorders>
          </w:tcPr>
          <w:p w:rsidR="0016126F" w:rsidRPr="00D506BE" w:rsidRDefault="0016126F" w:rsidP="00D506BE">
            <w:pPr>
              <w:jc w:val="both"/>
              <w:rPr>
                <w:rFonts w:ascii="Times New Roman" w:hAnsi="Times New Roman" w:cs="Times New Roman"/>
                <w:sz w:val="28"/>
                <w:szCs w:val="28"/>
              </w:rPr>
            </w:pPr>
          </w:p>
        </w:tc>
        <w:tc>
          <w:tcPr>
            <w:tcW w:w="113" w:type="dxa"/>
            <w:tcBorders>
              <w:left w:val="nil"/>
              <w:right w:val="nil"/>
            </w:tcBorders>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w:t>
            </w:r>
          </w:p>
        </w:tc>
        <w:tc>
          <w:tcPr>
            <w:tcW w:w="907" w:type="dxa"/>
            <w:tcBorders>
              <w:left w:val="nil"/>
            </w:tcBorders>
          </w:tcPr>
          <w:p w:rsidR="0016126F" w:rsidRPr="00D506BE" w:rsidRDefault="0016126F" w:rsidP="00D506BE">
            <w:pPr>
              <w:jc w:val="both"/>
              <w:rPr>
                <w:rFonts w:ascii="Times New Roman" w:hAnsi="Times New Roman" w:cs="Times New Roman"/>
                <w:sz w:val="28"/>
                <w:szCs w:val="28"/>
              </w:rPr>
            </w:pPr>
          </w:p>
        </w:tc>
        <w:tc>
          <w:tcPr>
            <w:tcW w:w="1758" w:type="dxa"/>
          </w:tcPr>
          <w:p w:rsidR="0016126F" w:rsidRPr="00D506BE" w:rsidRDefault="0016126F" w:rsidP="00D506BE">
            <w:pPr>
              <w:ind w:left="57" w:right="57"/>
              <w:jc w:val="both"/>
              <w:rPr>
                <w:rFonts w:ascii="Times New Roman" w:hAnsi="Times New Roman" w:cs="Times New Roman"/>
                <w:sz w:val="28"/>
                <w:szCs w:val="28"/>
              </w:rPr>
            </w:pPr>
          </w:p>
        </w:tc>
      </w:tr>
      <w:tr w:rsidR="0016126F" w:rsidRPr="00D506BE" w:rsidTr="00D506BE">
        <w:trPr>
          <w:trHeight w:val="680"/>
        </w:trPr>
        <w:tc>
          <w:tcPr>
            <w:tcW w:w="624"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2</w:t>
            </w:r>
          </w:p>
        </w:tc>
        <w:tc>
          <w:tcPr>
            <w:tcW w:w="2041" w:type="dxa"/>
          </w:tcPr>
          <w:p w:rsidR="0016126F" w:rsidRPr="00D506BE" w:rsidRDefault="0016126F" w:rsidP="00D506BE">
            <w:pPr>
              <w:ind w:left="57" w:right="57"/>
              <w:jc w:val="both"/>
              <w:rPr>
                <w:rFonts w:ascii="Times New Roman" w:hAnsi="Times New Roman" w:cs="Times New Roman"/>
                <w:sz w:val="28"/>
                <w:szCs w:val="28"/>
              </w:rPr>
            </w:pPr>
          </w:p>
        </w:tc>
        <w:tc>
          <w:tcPr>
            <w:tcW w:w="1814" w:type="dxa"/>
          </w:tcPr>
          <w:p w:rsidR="0016126F" w:rsidRPr="00D506BE" w:rsidRDefault="0016126F" w:rsidP="00D506BE">
            <w:pPr>
              <w:ind w:left="57" w:right="57"/>
              <w:jc w:val="both"/>
              <w:rPr>
                <w:rFonts w:ascii="Times New Roman" w:hAnsi="Times New Roman" w:cs="Times New Roman"/>
                <w:sz w:val="28"/>
                <w:szCs w:val="28"/>
              </w:rPr>
            </w:pPr>
          </w:p>
        </w:tc>
        <w:tc>
          <w:tcPr>
            <w:tcW w:w="1871" w:type="dxa"/>
          </w:tcPr>
          <w:p w:rsidR="0016126F" w:rsidRPr="00D506BE" w:rsidRDefault="0016126F" w:rsidP="00D506BE">
            <w:pPr>
              <w:ind w:left="57" w:right="57"/>
              <w:jc w:val="both"/>
              <w:rPr>
                <w:rFonts w:ascii="Times New Roman" w:hAnsi="Times New Roman" w:cs="Times New Roman"/>
                <w:sz w:val="28"/>
                <w:szCs w:val="28"/>
              </w:rPr>
            </w:pPr>
          </w:p>
        </w:tc>
        <w:tc>
          <w:tcPr>
            <w:tcW w:w="851" w:type="dxa"/>
            <w:tcBorders>
              <w:right w:val="nil"/>
            </w:tcBorders>
          </w:tcPr>
          <w:p w:rsidR="0016126F" w:rsidRPr="00D506BE" w:rsidRDefault="0016126F" w:rsidP="00D506BE">
            <w:pPr>
              <w:jc w:val="both"/>
              <w:rPr>
                <w:rFonts w:ascii="Times New Roman" w:hAnsi="Times New Roman" w:cs="Times New Roman"/>
                <w:sz w:val="28"/>
                <w:szCs w:val="28"/>
              </w:rPr>
            </w:pPr>
          </w:p>
        </w:tc>
        <w:tc>
          <w:tcPr>
            <w:tcW w:w="113" w:type="dxa"/>
            <w:tcBorders>
              <w:left w:val="nil"/>
              <w:right w:val="nil"/>
            </w:tcBorders>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w:t>
            </w:r>
          </w:p>
        </w:tc>
        <w:tc>
          <w:tcPr>
            <w:tcW w:w="907" w:type="dxa"/>
            <w:tcBorders>
              <w:left w:val="nil"/>
            </w:tcBorders>
          </w:tcPr>
          <w:p w:rsidR="0016126F" w:rsidRPr="00D506BE" w:rsidRDefault="0016126F" w:rsidP="00D506BE">
            <w:pPr>
              <w:jc w:val="both"/>
              <w:rPr>
                <w:rFonts w:ascii="Times New Roman" w:hAnsi="Times New Roman" w:cs="Times New Roman"/>
                <w:sz w:val="28"/>
                <w:szCs w:val="28"/>
              </w:rPr>
            </w:pPr>
          </w:p>
        </w:tc>
        <w:tc>
          <w:tcPr>
            <w:tcW w:w="1758" w:type="dxa"/>
          </w:tcPr>
          <w:p w:rsidR="0016126F" w:rsidRPr="00D506BE" w:rsidRDefault="0016126F" w:rsidP="00D506BE">
            <w:pPr>
              <w:ind w:left="57" w:right="57"/>
              <w:jc w:val="both"/>
              <w:rPr>
                <w:rFonts w:ascii="Times New Roman" w:hAnsi="Times New Roman" w:cs="Times New Roman"/>
                <w:sz w:val="28"/>
                <w:szCs w:val="28"/>
              </w:rPr>
            </w:pPr>
          </w:p>
        </w:tc>
      </w:tr>
      <w:tr w:rsidR="0016126F" w:rsidRPr="00D506BE" w:rsidTr="00D506BE">
        <w:trPr>
          <w:trHeight w:val="680"/>
        </w:trPr>
        <w:tc>
          <w:tcPr>
            <w:tcW w:w="624"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3</w:t>
            </w:r>
          </w:p>
        </w:tc>
        <w:tc>
          <w:tcPr>
            <w:tcW w:w="2041" w:type="dxa"/>
          </w:tcPr>
          <w:p w:rsidR="0016126F" w:rsidRPr="00D506BE" w:rsidRDefault="0016126F" w:rsidP="00D506BE">
            <w:pPr>
              <w:ind w:left="57" w:right="57"/>
              <w:jc w:val="both"/>
              <w:rPr>
                <w:rFonts w:ascii="Times New Roman" w:hAnsi="Times New Roman" w:cs="Times New Roman"/>
                <w:sz w:val="28"/>
                <w:szCs w:val="28"/>
              </w:rPr>
            </w:pPr>
          </w:p>
        </w:tc>
        <w:tc>
          <w:tcPr>
            <w:tcW w:w="1814" w:type="dxa"/>
          </w:tcPr>
          <w:p w:rsidR="0016126F" w:rsidRPr="00D506BE" w:rsidRDefault="0016126F" w:rsidP="00D506BE">
            <w:pPr>
              <w:ind w:left="57" w:right="57"/>
              <w:jc w:val="both"/>
              <w:rPr>
                <w:rFonts w:ascii="Times New Roman" w:hAnsi="Times New Roman" w:cs="Times New Roman"/>
                <w:sz w:val="28"/>
                <w:szCs w:val="28"/>
              </w:rPr>
            </w:pPr>
          </w:p>
        </w:tc>
        <w:tc>
          <w:tcPr>
            <w:tcW w:w="1871" w:type="dxa"/>
          </w:tcPr>
          <w:p w:rsidR="0016126F" w:rsidRPr="00D506BE" w:rsidRDefault="0016126F" w:rsidP="00D506BE">
            <w:pPr>
              <w:ind w:left="57" w:right="57"/>
              <w:jc w:val="both"/>
              <w:rPr>
                <w:rFonts w:ascii="Times New Roman" w:hAnsi="Times New Roman" w:cs="Times New Roman"/>
                <w:sz w:val="28"/>
                <w:szCs w:val="28"/>
              </w:rPr>
            </w:pPr>
          </w:p>
        </w:tc>
        <w:tc>
          <w:tcPr>
            <w:tcW w:w="851" w:type="dxa"/>
            <w:tcBorders>
              <w:right w:val="nil"/>
            </w:tcBorders>
          </w:tcPr>
          <w:p w:rsidR="0016126F" w:rsidRPr="00D506BE" w:rsidRDefault="0016126F" w:rsidP="00D506BE">
            <w:pPr>
              <w:jc w:val="both"/>
              <w:rPr>
                <w:rFonts w:ascii="Times New Roman" w:hAnsi="Times New Roman" w:cs="Times New Roman"/>
                <w:sz w:val="28"/>
                <w:szCs w:val="28"/>
              </w:rPr>
            </w:pPr>
          </w:p>
        </w:tc>
        <w:tc>
          <w:tcPr>
            <w:tcW w:w="113" w:type="dxa"/>
            <w:tcBorders>
              <w:left w:val="nil"/>
              <w:right w:val="nil"/>
            </w:tcBorders>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w:t>
            </w:r>
          </w:p>
        </w:tc>
        <w:tc>
          <w:tcPr>
            <w:tcW w:w="907" w:type="dxa"/>
            <w:tcBorders>
              <w:left w:val="nil"/>
            </w:tcBorders>
          </w:tcPr>
          <w:p w:rsidR="0016126F" w:rsidRPr="00D506BE" w:rsidRDefault="0016126F" w:rsidP="00D506BE">
            <w:pPr>
              <w:jc w:val="both"/>
              <w:rPr>
                <w:rFonts w:ascii="Times New Roman" w:hAnsi="Times New Roman" w:cs="Times New Roman"/>
                <w:sz w:val="28"/>
                <w:szCs w:val="28"/>
              </w:rPr>
            </w:pPr>
          </w:p>
        </w:tc>
        <w:tc>
          <w:tcPr>
            <w:tcW w:w="1758" w:type="dxa"/>
          </w:tcPr>
          <w:p w:rsidR="0016126F" w:rsidRPr="00D506BE" w:rsidRDefault="0016126F" w:rsidP="00D506BE">
            <w:pPr>
              <w:ind w:left="57" w:right="57"/>
              <w:jc w:val="both"/>
              <w:rPr>
                <w:rFonts w:ascii="Times New Roman" w:hAnsi="Times New Roman" w:cs="Times New Roman"/>
                <w:sz w:val="28"/>
                <w:szCs w:val="28"/>
              </w:rPr>
            </w:pPr>
          </w:p>
        </w:tc>
      </w:tr>
    </w:tbl>
    <w:p w:rsidR="0016126F" w:rsidRPr="00D506BE" w:rsidRDefault="0016126F" w:rsidP="00D506BE">
      <w:pPr>
        <w:pBdr>
          <w:top w:val="single" w:sz="4" w:space="1" w:color="auto"/>
        </w:pBdr>
        <w:spacing w:before="600" w:after="60"/>
        <w:ind w:right="7087"/>
        <w:jc w:val="both"/>
        <w:rPr>
          <w:rFonts w:ascii="Times New Roman" w:hAnsi="Times New Roman" w:cs="Times New Roman"/>
          <w:sz w:val="28"/>
          <w:szCs w:val="28"/>
        </w:rPr>
      </w:pPr>
    </w:p>
    <w:p w:rsidR="0016126F" w:rsidRPr="00D506BE" w:rsidRDefault="0016126F" w:rsidP="00D506BE">
      <w:pPr>
        <w:ind w:firstLine="567"/>
        <w:jc w:val="both"/>
        <w:rPr>
          <w:rFonts w:ascii="Times New Roman" w:hAnsi="Times New Roman" w:cs="Times New Roman"/>
          <w:sz w:val="28"/>
          <w:szCs w:val="28"/>
        </w:rPr>
      </w:pPr>
      <w:r w:rsidRPr="00D506BE">
        <w:rPr>
          <w:rFonts w:ascii="Times New Roman" w:hAnsi="Times New Roman" w:cs="Times New Roman"/>
          <w:sz w:val="28"/>
          <w:szCs w:val="28"/>
          <w:vertAlign w:val="superscript"/>
        </w:rPr>
        <w:t>1</w:t>
      </w:r>
      <w:r w:rsidRPr="00D506BE">
        <w:rPr>
          <w:rFonts w:ascii="Times New Roman" w:hAnsi="Times New Roman" w:cs="Times New Roman"/>
          <w:sz w:val="28"/>
          <w:szCs w:val="28"/>
        </w:rPr>
        <w:t> Указываются имеющиеся на отчетную дату срочные обязательства финансового характера на сумму, равную или превышающую 500 000 руб., кредитором или должником по которым является лицо, сведения об обязательствах которого представляются.</w:t>
      </w:r>
    </w:p>
    <w:p w:rsidR="0016126F" w:rsidRPr="00D506BE" w:rsidRDefault="0016126F" w:rsidP="00D506BE">
      <w:pPr>
        <w:ind w:firstLine="567"/>
        <w:jc w:val="both"/>
        <w:rPr>
          <w:rFonts w:ascii="Times New Roman" w:hAnsi="Times New Roman" w:cs="Times New Roman"/>
          <w:sz w:val="28"/>
          <w:szCs w:val="28"/>
        </w:rPr>
      </w:pPr>
      <w:r w:rsidRPr="00D506BE">
        <w:rPr>
          <w:rFonts w:ascii="Times New Roman" w:hAnsi="Times New Roman" w:cs="Times New Roman"/>
          <w:sz w:val="28"/>
          <w:szCs w:val="28"/>
          <w:vertAlign w:val="superscript"/>
        </w:rPr>
        <w:t>2</w:t>
      </w:r>
      <w:r w:rsidRPr="00D506BE">
        <w:rPr>
          <w:rFonts w:ascii="Times New Roman" w:hAnsi="Times New Roman" w:cs="Times New Roman"/>
          <w:sz w:val="28"/>
          <w:szCs w:val="28"/>
        </w:rPr>
        <w:t> Указывается существо обязательства (заем, кредит и другие).</w:t>
      </w:r>
    </w:p>
    <w:p w:rsidR="0016126F" w:rsidRPr="00D506BE" w:rsidRDefault="0016126F" w:rsidP="00D506BE">
      <w:pPr>
        <w:ind w:firstLine="567"/>
        <w:jc w:val="both"/>
        <w:rPr>
          <w:rFonts w:ascii="Times New Roman" w:hAnsi="Times New Roman" w:cs="Times New Roman"/>
          <w:sz w:val="28"/>
          <w:szCs w:val="28"/>
        </w:rPr>
      </w:pPr>
      <w:r w:rsidRPr="00D506BE">
        <w:rPr>
          <w:rFonts w:ascii="Times New Roman" w:hAnsi="Times New Roman" w:cs="Times New Roman"/>
          <w:sz w:val="28"/>
          <w:szCs w:val="28"/>
          <w:vertAlign w:val="superscript"/>
        </w:rPr>
        <w:t>3</w:t>
      </w:r>
      <w:r w:rsidRPr="00D506BE">
        <w:rPr>
          <w:rFonts w:ascii="Times New Roman" w:hAnsi="Times New Roman" w:cs="Times New Roman"/>
          <w:sz w:val="28"/>
          <w:szCs w:val="28"/>
        </w:rPr>
        <w:t> Указывается вторая сторона обязательства: кредитор или должник, его фамилия, имя и отчество (наименование юридического лица), адрес.</w:t>
      </w:r>
    </w:p>
    <w:p w:rsidR="007A3547" w:rsidRPr="00D506BE" w:rsidRDefault="0016126F" w:rsidP="007A3547">
      <w:pPr>
        <w:ind w:firstLine="567"/>
        <w:jc w:val="both"/>
        <w:rPr>
          <w:rFonts w:ascii="Times New Roman" w:hAnsi="Times New Roman" w:cs="Times New Roman"/>
          <w:sz w:val="28"/>
          <w:szCs w:val="28"/>
        </w:rPr>
      </w:pPr>
      <w:r w:rsidRPr="00D506BE">
        <w:rPr>
          <w:rFonts w:ascii="Times New Roman" w:hAnsi="Times New Roman" w:cs="Times New Roman"/>
          <w:sz w:val="28"/>
          <w:szCs w:val="28"/>
          <w:vertAlign w:val="superscript"/>
        </w:rPr>
        <w:t>4</w:t>
      </w:r>
      <w:r w:rsidRPr="00D506BE">
        <w:rPr>
          <w:rFonts w:ascii="Times New Roman" w:hAnsi="Times New Roman" w:cs="Times New Roman"/>
          <w:sz w:val="28"/>
          <w:szCs w:val="28"/>
        </w:rPr>
        <w:t xml:space="preserve"> Указываются основание возникновения обязательства, а также реквизиты (дата, номер) </w:t>
      </w:r>
      <w:r w:rsidRPr="00D506BE">
        <w:rPr>
          <w:rFonts w:ascii="Times New Roman" w:hAnsi="Times New Roman" w:cs="Times New Roman"/>
          <w:sz w:val="28"/>
          <w:szCs w:val="28"/>
        </w:rPr>
        <w:br/>
        <w:t>соответствующего договора или акта.</w:t>
      </w:r>
    </w:p>
    <w:p w:rsidR="0016126F" w:rsidRPr="00D506BE" w:rsidRDefault="0016126F" w:rsidP="00D506BE">
      <w:pPr>
        <w:ind w:firstLine="567"/>
        <w:jc w:val="both"/>
        <w:rPr>
          <w:rFonts w:ascii="Times New Roman" w:hAnsi="Times New Roman" w:cs="Times New Roman"/>
          <w:sz w:val="28"/>
          <w:szCs w:val="28"/>
        </w:rPr>
      </w:pPr>
      <w:r w:rsidRPr="00D506BE">
        <w:rPr>
          <w:rFonts w:ascii="Times New Roman" w:hAnsi="Times New Roman" w:cs="Times New Roman"/>
          <w:sz w:val="28"/>
          <w:szCs w:val="28"/>
          <w:vertAlign w:val="superscript"/>
        </w:rPr>
        <w:t>5</w:t>
      </w:r>
      <w:r w:rsidRPr="00D506BE">
        <w:rPr>
          <w:rFonts w:ascii="Times New Roman" w:hAnsi="Times New Roman" w:cs="Times New Roman"/>
          <w:sz w:val="28"/>
          <w:szCs w:val="28"/>
        </w:rPr>
        <w:t> Указываются сумма основного обязательства (без суммы процентов) и размер обязательства по состоянию на отчетную дату. Для обязательств, выраженных в иностранной валюте, сумма указывается в рублях по курсу Банка России на отчетную дату.</w:t>
      </w:r>
    </w:p>
    <w:p w:rsidR="0016126F" w:rsidRPr="00D506BE" w:rsidRDefault="0016126F" w:rsidP="00D506BE">
      <w:pPr>
        <w:ind w:firstLine="567"/>
        <w:jc w:val="both"/>
        <w:rPr>
          <w:rFonts w:ascii="Times New Roman" w:hAnsi="Times New Roman" w:cs="Times New Roman"/>
          <w:sz w:val="28"/>
          <w:szCs w:val="28"/>
        </w:rPr>
      </w:pPr>
      <w:r w:rsidRPr="00D506BE">
        <w:rPr>
          <w:rFonts w:ascii="Times New Roman" w:hAnsi="Times New Roman" w:cs="Times New Roman"/>
          <w:sz w:val="28"/>
          <w:szCs w:val="28"/>
          <w:vertAlign w:val="superscript"/>
        </w:rPr>
        <w:lastRenderedPageBreak/>
        <w:t>6</w:t>
      </w:r>
      <w:r w:rsidRPr="00D506BE">
        <w:rPr>
          <w:rFonts w:ascii="Times New Roman" w:hAnsi="Times New Roman" w:cs="Times New Roman"/>
          <w:sz w:val="28"/>
          <w:szCs w:val="28"/>
        </w:rPr>
        <w:t> Указываются годовая процентная ставка обязательства, заложенное в обеспечение обязательства имущество, выданные в обеспечение обязательства гарантии и поручительства.</w:t>
      </w:r>
    </w:p>
    <w:p w:rsidR="0016126F" w:rsidRPr="00D506BE" w:rsidRDefault="0016126F" w:rsidP="00D506BE">
      <w:pPr>
        <w:pageBreakBefore/>
        <w:spacing w:after="240"/>
        <w:ind w:firstLine="851"/>
        <w:jc w:val="both"/>
        <w:rPr>
          <w:rFonts w:ascii="Times New Roman" w:hAnsi="Times New Roman" w:cs="Times New Roman"/>
          <w:b/>
          <w:sz w:val="28"/>
          <w:szCs w:val="28"/>
        </w:rPr>
      </w:pPr>
      <w:r w:rsidRPr="00D506BE">
        <w:rPr>
          <w:rFonts w:ascii="Times New Roman" w:hAnsi="Times New Roman" w:cs="Times New Roman"/>
          <w:b/>
          <w:sz w:val="28"/>
          <w:szCs w:val="28"/>
        </w:rPr>
        <w:lastRenderedPageBreak/>
        <w:t>Раздел 7. Сведения о недвижимом имуществе, транспортных средствах и ценных бумагах, отчужденных в течение отчетного периода в результате безвозмездной сделки</w:t>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851"/>
        <w:gridCol w:w="3005"/>
        <w:gridCol w:w="3005"/>
        <w:gridCol w:w="3119"/>
      </w:tblGrid>
      <w:tr w:rsidR="0016126F" w:rsidRPr="00D506BE" w:rsidTr="00D506BE">
        <w:tc>
          <w:tcPr>
            <w:tcW w:w="851"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 xml:space="preserve">№ </w:t>
            </w:r>
            <w:r w:rsidRPr="00D506BE">
              <w:rPr>
                <w:rFonts w:ascii="Times New Roman" w:hAnsi="Times New Roman" w:cs="Times New Roman"/>
                <w:sz w:val="28"/>
                <w:szCs w:val="28"/>
              </w:rPr>
              <w:br/>
              <w:t>п/п</w:t>
            </w:r>
          </w:p>
        </w:tc>
        <w:tc>
          <w:tcPr>
            <w:tcW w:w="3005"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Вид имущества</w:t>
            </w:r>
          </w:p>
        </w:tc>
        <w:tc>
          <w:tcPr>
            <w:tcW w:w="3005"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 xml:space="preserve">Приобретатель </w:t>
            </w:r>
            <w:r w:rsidRPr="00D506BE">
              <w:rPr>
                <w:rFonts w:ascii="Times New Roman" w:hAnsi="Times New Roman" w:cs="Times New Roman"/>
                <w:sz w:val="28"/>
                <w:szCs w:val="28"/>
              </w:rPr>
              <w:br/>
              <w:t xml:space="preserve">имущества </w:t>
            </w:r>
            <w:r w:rsidRPr="00D506BE">
              <w:rPr>
                <w:rFonts w:ascii="Times New Roman" w:hAnsi="Times New Roman" w:cs="Times New Roman"/>
                <w:sz w:val="28"/>
                <w:szCs w:val="28"/>
              </w:rPr>
              <w:br/>
              <w:t>по сделке </w:t>
            </w:r>
            <w:r w:rsidRPr="00D506BE">
              <w:rPr>
                <w:rFonts w:ascii="Times New Roman" w:hAnsi="Times New Roman" w:cs="Times New Roman"/>
                <w:sz w:val="28"/>
                <w:szCs w:val="28"/>
                <w:vertAlign w:val="superscript"/>
              </w:rPr>
              <w:t>1</w:t>
            </w:r>
          </w:p>
        </w:tc>
        <w:tc>
          <w:tcPr>
            <w:tcW w:w="3119"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 xml:space="preserve">Основание </w:t>
            </w:r>
            <w:r w:rsidRPr="00D506BE">
              <w:rPr>
                <w:rFonts w:ascii="Times New Roman" w:hAnsi="Times New Roman" w:cs="Times New Roman"/>
                <w:sz w:val="28"/>
                <w:szCs w:val="28"/>
              </w:rPr>
              <w:br/>
              <w:t xml:space="preserve">отчуждения </w:t>
            </w:r>
            <w:r w:rsidRPr="00D506BE">
              <w:rPr>
                <w:rFonts w:ascii="Times New Roman" w:hAnsi="Times New Roman" w:cs="Times New Roman"/>
                <w:sz w:val="28"/>
                <w:szCs w:val="28"/>
              </w:rPr>
              <w:br/>
              <w:t>имущества </w:t>
            </w:r>
            <w:r w:rsidRPr="00D506BE">
              <w:rPr>
                <w:rFonts w:ascii="Times New Roman" w:hAnsi="Times New Roman" w:cs="Times New Roman"/>
                <w:sz w:val="28"/>
                <w:szCs w:val="28"/>
                <w:vertAlign w:val="superscript"/>
              </w:rPr>
              <w:t>2</w:t>
            </w:r>
          </w:p>
        </w:tc>
      </w:tr>
      <w:tr w:rsidR="0016126F" w:rsidRPr="00D506BE" w:rsidTr="00D506BE">
        <w:tc>
          <w:tcPr>
            <w:tcW w:w="851"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1</w:t>
            </w:r>
          </w:p>
        </w:tc>
        <w:tc>
          <w:tcPr>
            <w:tcW w:w="3005"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2</w:t>
            </w:r>
          </w:p>
        </w:tc>
        <w:tc>
          <w:tcPr>
            <w:tcW w:w="3005"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3</w:t>
            </w:r>
          </w:p>
        </w:tc>
        <w:tc>
          <w:tcPr>
            <w:tcW w:w="3119"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4</w:t>
            </w:r>
          </w:p>
        </w:tc>
      </w:tr>
      <w:tr w:rsidR="0016126F" w:rsidRPr="00D506BE" w:rsidTr="00D506BE">
        <w:tc>
          <w:tcPr>
            <w:tcW w:w="851" w:type="dxa"/>
            <w:tcBorders>
              <w:bottom w:val="nil"/>
            </w:tcBorders>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1</w:t>
            </w:r>
          </w:p>
        </w:tc>
        <w:tc>
          <w:tcPr>
            <w:tcW w:w="3005" w:type="dxa"/>
            <w:tcBorders>
              <w:bottom w:val="nil"/>
            </w:tcBorders>
          </w:tcPr>
          <w:p w:rsidR="0016126F" w:rsidRPr="00D506BE" w:rsidRDefault="0016126F" w:rsidP="00D506BE">
            <w:pPr>
              <w:ind w:left="57" w:right="57"/>
              <w:jc w:val="both"/>
              <w:rPr>
                <w:rFonts w:ascii="Times New Roman" w:hAnsi="Times New Roman" w:cs="Times New Roman"/>
                <w:sz w:val="28"/>
                <w:szCs w:val="28"/>
              </w:rPr>
            </w:pPr>
            <w:r w:rsidRPr="00D506BE">
              <w:rPr>
                <w:rFonts w:ascii="Times New Roman" w:hAnsi="Times New Roman" w:cs="Times New Roman"/>
                <w:sz w:val="28"/>
                <w:szCs w:val="28"/>
              </w:rPr>
              <w:t>Земельные участки:</w:t>
            </w:r>
          </w:p>
        </w:tc>
        <w:tc>
          <w:tcPr>
            <w:tcW w:w="3005" w:type="dxa"/>
            <w:tcBorders>
              <w:bottom w:val="nil"/>
            </w:tcBorders>
          </w:tcPr>
          <w:p w:rsidR="0016126F" w:rsidRPr="00D506BE" w:rsidRDefault="0016126F" w:rsidP="00D506BE">
            <w:pPr>
              <w:ind w:left="57" w:right="57"/>
              <w:jc w:val="both"/>
              <w:rPr>
                <w:rFonts w:ascii="Times New Roman" w:hAnsi="Times New Roman" w:cs="Times New Roman"/>
                <w:sz w:val="28"/>
                <w:szCs w:val="28"/>
              </w:rPr>
            </w:pPr>
          </w:p>
        </w:tc>
        <w:tc>
          <w:tcPr>
            <w:tcW w:w="3119" w:type="dxa"/>
            <w:tcBorders>
              <w:bottom w:val="nil"/>
            </w:tcBorders>
          </w:tcPr>
          <w:p w:rsidR="0016126F" w:rsidRPr="00D506BE" w:rsidRDefault="0016126F" w:rsidP="00D506BE">
            <w:pPr>
              <w:ind w:left="57" w:right="57"/>
              <w:jc w:val="both"/>
              <w:rPr>
                <w:rFonts w:ascii="Times New Roman" w:hAnsi="Times New Roman" w:cs="Times New Roman"/>
                <w:sz w:val="28"/>
                <w:szCs w:val="28"/>
              </w:rPr>
            </w:pPr>
          </w:p>
        </w:tc>
      </w:tr>
      <w:tr w:rsidR="0016126F" w:rsidRPr="00D506BE" w:rsidTr="00D506BE">
        <w:tc>
          <w:tcPr>
            <w:tcW w:w="851" w:type="dxa"/>
            <w:tcBorders>
              <w:top w:val="nil"/>
              <w:bottom w:val="nil"/>
            </w:tcBorders>
          </w:tcPr>
          <w:p w:rsidR="0016126F" w:rsidRPr="00D506BE" w:rsidRDefault="0016126F" w:rsidP="00D506BE">
            <w:pPr>
              <w:jc w:val="both"/>
              <w:rPr>
                <w:rFonts w:ascii="Times New Roman" w:hAnsi="Times New Roman" w:cs="Times New Roman"/>
                <w:sz w:val="28"/>
                <w:szCs w:val="28"/>
              </w:rPr>
            </w:pPr>
          </w:p>
        </w:tc>
        <w:tc>
          <w:tcPr>
            <w:tcW w:w="3005" w:type="dxa"/>
            <w:tcBorders>
              <w:top w:val="nil"/>
              <w:bottom w:val="nil"/>
            </w:tcBorders>
          </w:tcPr>
          <w:p w:rsidR="0016126F" w:rsidRPr="00D506BE" w:rsidRDefault="0016126F" w:rsidP="00D506BE">
            <w:pPr>
              <w:ind w:left="57" w:right="57"/>
              <w:jc w:val="both"/>
              <w:rPr>
                <w:rFonts w:ascii="Times New Roman" w:hAnsi="Times New Roman" w:cs="Times New Roman"/>
                <w:sz w:val="28"/>
                <w:szCs w:val="28"/>
              </w:rPr>
            </w:pPr>
            <w:r w:rsidRPr="00D506BE">
              <w:rPr>
                <w:rFonts w:ascii="Times New Roman" w:hAnsi="Times New Roman" w:cs="Times New Roman"/>
                <w:sz w:val="28"/>
                <w:szCs w:val="28"/>
              </w:rPr>
              <w:t>1)</w:t>
            </w:r>
          </w:p>
        </w:tc>
        <w:tc>
          <w:tcPr>
            <w:tcW w:w="3005" w:type="dxa"/>
            <w:tcBorders>
              <w:top w:val="nil"/>
              <w:bottom w:val="nil"/>
            </w:tcBorders>
          </w:tcPr>
          <w:p w:rsidR="0016126F" w:rsidRPr="00D506BE" w:rsidRDefault="0016126F" w:rsidP="00D506BE">
            <w:pPr>
              <w:ind w:left="57" w:right="57"/>
              <w:jc w:val="both"/>
              <w:rPr>
                <w:rFonts w:ascii="Times New Roman" w:hAnsi="Times New Roman" w:cs="Times New Roman"/>
                <w:sz w:val="28"/>
                <w:szCs w:val="28"/>
              </w:rPr>
            </w:pPr>
          </w:p>
        </w:tc>
        <w:tc>
          <w:tcPr>
            <w:tcW w:w="3119" w:type="dxa"/>
            <w:tcBorders>
              <w:top w:val="nil"/>
              <w:bottom w:val="nil"/>
            </w:tcBorders>
          </w:tcPr>
          <w:p w:rsidR="0016126F" w:rsidRPr="00D506BE" w:rsidRDefault="0016126F" w:rsidP="00D506BE">
            <w:pPr>
              <w:ind w:left="57" w:right="57"/>
              <w:jc w:val="both"/>
              <w:rPr>
                <w:rFonts w:ascii="Times New Roman" w:hAnsi="Times New Roman" w:cs="Times New Roman"/>
                <w:sz w:val="28"/>
                <w:szCs w:val="28"/>
              </w:rPr>
            </w:pPr>
          </w:p>
        </w:tc>
      </w:tr>
      <w:tr w:rsidR="0016126F" w:rsidRPr="00D506BE" w:rsidTr="00D506BE">
        <w:tc>
          <w:tcPr>
            <w:tcW w:w="851" w:type="dxa"/>
            <w:tcBorders>
              <w:top w:val="nil"/>
            </w:tcBorders>
          </w:tcPr>
          <w:p w:rsidR="0016126F" w:rsidRPr="00D506BE" w:rsidRDefault="0016126F" w:rsidP="00D506BE">
            <w:pPr>
              <w:jc w:val="both"/>
              <w:rPr>
                <w:rFonts w:ascii="Times New Roman" w:hAnsi="Times New Roman" w:cs="Times New Roman"/>
                <w:sz w:val="28"/>
                <w:szCs w:val="28"/>
              </w:rPr>
            </w:pPr>
          </w:p>
        </w:tc>
        <w:tc>
          <w:tcPr>
            <w:tcW w:w="3005" w:type="dxa"/>
            <w:tcBorders>
              <w:top w:val="nil"/>
            </w:tcBorders>
          </w:tcPr>
          <w:p w:rsidR="0016126F" w:rsidRPr="00D506BE" w:rsidRDefault="0016126F" w:rsidP="00D506BE">
            <w:pPr>
              <w:ind w:left="57" w:right="57"/>
              <w:jc w:val="both"/>
              <w:rPr>
                <w:rFonts w:ascii="Times New Roman" w:hAnsi="Times New Roman" w:cs="Times New Roman"/>
                <w:sz w:val="28"/>
                <w:szCs w:val="28"/>
              </w:rPr>
            </w:pPr>
            <w:r w:rsidRPr="00D506BE">
              <w:rPr>
                <w:rFonts w:ascii="Times New Roman" w:hAnsi="Times New Roman" w:cs="Times New Roman"/>
                <w:sz w:val="28"/>
                <w:szCs w:val="28"/>
              </w:rPr>
              <w:t>2)</w:t>
            </w:r>
          </w:p>
        </w:tc>
        <w:tc>
          <w:tcPr>
            <w:tcW w:w="3005" w:type="dxa"/>
            <w:tcBorders>
              <w:top w:val="nil"/>
            </w:tcBorders>
          </w:tcPr>
          <w:p w:rsidR="0016126F" w:rsidRPr="00D506BE" w:rsidRDefault="0016126F" w:rsidP="00D506BE">
            <w:pPr>
              <w:ind w:left="57" w:right="57"/>
              <w:jc w:val="both"/>
              <w:rPr>
                <w:rFonts w:ascii="Times New Roman" w:hAnsi="Times New Roman" w:cs="Times New Roman"/>
                <w:sz w:val="28"/>
                <w:szCs w:val="28"/>
              </w:rPr>
            </w:pPr>
          </w:p>
        </w:tc>
        <w:tc>
          <w:tcPr>
            <w:tcW w:w="3119" w:type="dxa"/>
            <w:tcBorders>
              <w:top w:val="nil"/>
            </w:tcBorders>
          </w:tcPr>
          <w:p w:rsidR="0016126F" w:rsidRPr="00D506BE" w:rsidRDefault="0016126F" w:rsidP="00D506BE">
            <w:pPr>
              <w:ind w:left="57" w:right="57"/>
              <w:jc w:val="both"/>
              <w:rPr>
                <w:rFonts w:ascii="Times New Roman" w:hAnsi="Times New Roman" w:cs="Times New Roman"/>
                <w:sz w:val="28"/>
                <w:szCs w:val="28"/>
              </w:rPr>
            </w:pPr>
          </w:p>
        </w:tc>
      </w:tr>
      <w:tr w:rsidR="0016126F" w:rsidRPr="00D506BE" w:rsidTr="00D506BE">
        <w:tc>
          <w:tcPr>
            <w:tcW w:w="851" w:type="dxa"/>
            <w:tcBorders>
              <w:bottom w:val="nil"/>
            </w:tcBorders>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2</w:t>
            </w:r>
          </w:p>
        </w:tc>
        <w:tc>
          <w:tcPr>
            <w:tcW w:w="3005" w:type="dxa"/>
            <w:tcBorders>
              <w:bottom w:val="nil"/>
            </w:tcBorders>
          </w:tcPr>
          <w:p w:rsidR="0016126F" w:rsidRPr="00D506BE" w:rsidRDefault="0016126F" w:rsidP="00D506BE">
            <w:pPr>
              <w:ind w:left="57" w:right="57"/>
              <w:jc w:val="both"/>
              <w:rPr>
                <w:rFonts w:ascii="Times New Roman" w:hAnsi="Times New Roman" w:cs="Times New Roman"/>
                <w:sz w:val="28"/>
                <w:szCs w:val="28"/>
              </w:rPr>
            </w:pPr>
            <w:r w:rsidRPr="00D506BE">
              <w:rPr>
                <w:rFonts w:ascii="Times New Roman" w:hAnsi="Times New Roman" w:cs="Times New Roman"/>
                <w:sz w:val="28"/>
                <w:szCs w:val="28"/>
              </w:rPr>
              <w:t>Иное недвижимое имущество:</w:t>
            </w:r>
          </w:p>
        </w:tc>
        <w:tc>
          <w:tcPr>
            <w:tcW w:w="3005" w:type="dxa"/>
            <w:tcBorders>
              <w:bottom w:val="nil"/>
            </w:tcBorders>
          </w:tcPr>
          <w:p w:rsidR="0016126F" w:rsidRPr="00D506BE" w:rsidRDefault="0016126F" w:rsidP="00D506BE">
            <w:pPr>
              <w:ind w:left="57" w:right="57"/>
              <w:jc w:val="both"/>
              <w:rPr>
                <w:rFonts w:ascii="Times New Roman" w:hAnsi="Times New Roman" w:cs="Times New Roman"/>
                <w:sz w:val="28"/>
                <w:szCs w:val="28"/>
              </w:rPr>
            </w:pPr>
          </w:p>
        </w:tc>
        <w:tc>
          <w:tcPr>
            <w:tcW w:w="3119" w:type="dxa"/>
            <w:tcBorders>
              <w:bottom w:val="nil"/>
            </w:tcBorders>
          </w:tcPr>
          <w:p w:rsidR="0016126F" w:rsidRPr="00D506BE" w:rsidRDefault="0016126F" w:rsidP="00D506BE">
            <w:pPr>
              <w:ind w:left="57" w:right="57"/>
              <w:jc w:val="both"/>
              <w:rPr>
                <w:rFonts w:ascii="Times New Roman" w:hAnsi="Times New Roman" w:cs="Times New Roman"/>
                <w:sz w:val="28"/>
                <w:szCs w:val="28"/>
              </w:rPr>
            </w:pPr>
          </w:p>
        </w:tc>
      </w:tr>
      <w:tr w:rsidR="0016126F" w:rsidRPr="00D506BE" w:rsidTr="00D506BE">
        <w:tc>
          <w:tcPr>
            <w:tcW w:w="851" w:type="dxa"/>
            <w:tcBorders>
              <w:top w:val="nil"/>
              <w:bottom w:val="nil"/>
            </w:tcBorders>
          </w:tcPr>
          <w:p w:rsidR="0016126F" w:rsidRPr="00D506BE" w:rsidRDefault="0016126F" w:rsidP="00D506BE">
            <w:pPr>
              <w:jc w:val="both"/>
              <w:rPr>
                <w:rFonts w:ascii="Times New Roman" w:hAnsi="Times New Roman" w:cs="Times New Roman"/>
                <w:sz w:val="28"/>
                <w:szCs w:val="28"/>
              </w:rPr>
            </w:pPr>
          </w:p>
        </w:tc>
        <w:tc>
          <w:tcPr>
            <w:tcW w:w="3005" w:type="dxa"/>
            <w:tcBorders>
              <w:top w:val="nil"/>
              <w:bottom w:val="nil"/>
            </w:tcBorders>
          </w:tcPr>
          <w:p w:rsidR="0016126F" w:rsidRPr="00D506BE" w:rsidRDefault="0016126F" w:rsidP="00D506BE">
            <w:pPr>
              <w:ind w:left="57" w:right="57"/>
              <w:jc w:val="both"/>
              <w:rPr>
                <w:rFonts w:ascii="Times New Roman" w:hAnsi="Times New Roman" w:cs="Times New Roman"/>
                <w:sz w:val="28"/>
                <w:szCs w:val="28"/>
              </w:rPr>
            </w:pPr>
            <w:r w:rsidRPr="00D506BE">
              <w:rPr>
                <w:rFonts w:ascii="Times New Roman" w:hAnsi="Times New Roman" w:cs="Times New Roman"/>
                <w:sz w:val="28"/>
                <w:szCs w:val="28"/>
              </w:rPr>
              <w:t>1)</w:t>
            </w:r>
          </w:p>
        </w:tc>
        <w:tc>
          <w:tcPr>
            <w:tcW w:w="3005" w:type="dxa"/>
            <w:tcBorders>
              <w:top w:val="nil"/>
              <w:bottom w:val="nil"/>
            </w:tcBorders>
          </w:tcPr>
          <w:p w:rsidR="0016126F" w:rsidRPr="00D506BE" w:rsidRDefault="0016126F" w:rsidP="00D506BE">
            <w:pPr>
              <w:ind w:left="57" w:right="57"/>
              <w:jc w:val="both"/>
              <w:rPr>
                <w:rFonts w:ascii="Times New Roman" w:hAnsi="Times New Roman" w:cs="Times New Roman"/>
                <w:sz w:val="28"/>
                <w:szCs w:val="28"/>
              </w:rPr>
            </w:pPr>
          </w:p>
        </w:tc>
        <w:tc>
          <w:tcPr>
            <w:tcW w:w="3119" w:type="dxa"/>
            <w:tcBorders>
              <w:top w:val="nil"/>
              <w:bottom w:val="nil"/>
            </w:tcBorders>
          </w:tcPr>
          <w:p w:rsidR="0016126F" w:rsidRPr="00D506BE" w:rsidRDefault="0016126F" w:rsidP="00D506BE">
            <w:pPr>
              <w:ind w:left="57" w:right="57"/>
              <w:jc w:val="both"/>
              <w:rPr>
                <w:rFonts w:ascii="Times New Roman" w:hAnsi="Times New Roman" w:cs="Times New Roman"/>
                <w:sz w:val="28"/>
                <w:szCs w:val="28"/>
              </w:rPr>
            </w:pPr>
          </w:p>
        </w:tc>
      </w:tr>
      <w:tr w:rsidR="0016126F" w:rsidRPr="00D506BE" w:rsidTr="00D506BE">
        <w:tc>
          <w:tcPr>
            <w:tcW w:w="851" w:type="dxa"/>
            <w:tcBorders>
              <w:top w:val="nil"/>
            </w:tcBorders>
          </w:tcPr>
          <w:p w:rsidR="0016126F" w:rsidRPr="00D506BE" w:rsidRDefault="0016126F" w:rsidP="00D506BE">
            <w:pPr>
              <w:jc w:val="both"/>
              <w:rPr>
                <w:rFonts w:ascii="Times New Roman" w:hAnsi="Times New Roman" w:cs="Times New Roman"/>
                <w:sz w:val="28"/>
                <w:szCs w:val="28"/>
              </w:rPr>
            </w:pPr>
          </w:p>
        </w:tc>
        <w:tc>
          <w:tcPr>
            <w:tcW w:w="3005" w:type="dxa"/>
            <w:tcBorders>
              <w:top w:val="nil"/>
            </w:tcBorders>
          </w:tcPr>
          <w:p w:rsidR="0016126F" w:rsidRPr="00D506BE" w:rsidRDefault="0016126F" w:rsidP="00D506BE">
            <w:pPr>
              <w:ind w:left="57" w:right="57"/>
              <w:jc w:val="both"/>
              <w:rPr>
                <w:rFonts w:ascii="Times New Roman" w:hAnsi="Times New Roman" w:cs="Times New Roman"/>
                <w:sz w:val="28"/>
                <w:szCs w:val="28"/>
              </w:rPr>
            </w:pPr>
            <w:r w:rsidRPr="00D506BE">
              <w:rPr>
                <w:rFonts w:ascii="Times New Roman" w:hAnsi="Times New Roman" w:cs="Times New Roman"/>
                <w:sz w:val="28"/>
                <w:szCs w:val="28"/>
              </w:rPr>
              <w:t>2)</w:t>
            </w:r>
          </w:p>
        </w:tc>
        <w:tc>
          <w:tcPr>
            <w:tcW w:w="3005" w:type="dxa"/>
            <w:tcBorders>
              <w:top w:val="nil"/>
            </w:tcBorders>
          </w:tcPr>
          <w:p w:rsidR="0016126F" w:rsidRPr="00D506BE" w:rsidRDefault="0016126F" w:rsidP="00D506BE">
            <w:pPr>
              <w:ind w:left="57" w:right="57"/>
              <w:jc w:val="both"/>
              <w:rPr>
                <w:rFonts w:ascii="Times New Roman" w:hAnsi="Times New Roman" w:cs="Times New Roman"/>
                <w:sz w:val="28"/>
                <w:szCs w:val="28"/>
              </w:rPr>
            </w:pPr>
          </w:p>
        </w:tc>
        <w:tc>
          <w:tcPr>
            <w:tcW w:w="3119" w:type="dxa"/>
            <w:tcBorders>
              <w:top w:val="nil"/>
            </w:tcBorders>
          </w:tcPr>
          <w:p w:rsidR="0016126F" w:rsidRPr="00D506BE" w:rsidRDefault="0016126F" w:rsidP="00D506BE">
            <w:pPr>
              <w:ind w:left="57" w:right="57"/>
              <w:jc w:val="both"/>
              <w:rPr>
                <w:rFonts w:ascii="Times New Roman" w:hAnsi="Times New Roman" w:cs="Times New Roman"/>
                <w:sz w:val="28"/>
                <w:szCs w:val="28"/>
              </w:rPr>
            </w:pPr>
          </w:p>
        </w:tc>
      </w:tr>
      <w:tr w:rsidR="0016126F" w:rsidRPr="00D506BE" w:rsidTr="00D506BE">
        <w:tc>
          <w:tcPr>
            <w:tcW w:w="851" w:type="dxa"/>
            <w:tcBorders>
              <w:bottom w:val="nil"/>
            </w:tcBorders>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3</w:t>
            </w:r>
          </w:p>
        </w:tc>
        <w:tc>
          <w:tcPr>
            <w:tcW w:w="3005" w:type="dxa"/>
            <w:tcBorders>
              <w:bottom w:val="nil"/>
            </w:tcBorders>
          </w:tcPr>
          <w:p w:rsidR="0016126F" w:rsidRPr="00D506BE" w:rsidRDefault="0016126F" w:rsidP="00D506BE">
            <w:pPr>
              <w:ind w:left="57" w:right="57"/>
              <w:jc w:val="both"/>
              <w:rPr>
                <w:rFonts w:ascii="Times New Roman" w:hAnsi="Times New Roman" w:cs="Times New Roman"/>
                <w:sz w:val="28"/>
                <w:szCs w:val="28"/>
              </w:rPr>
            </w:pPr>
            <w:r w:rsidRPr="00D506BE">
              <w:rPr>
                <w:rFonts w:ascii="Times New Roman" w:hAnsi="Times New Roman" w:cs="Times New Roman"/>
                <w:sz w:val="28"/>
                <w:szCs w:val="28"/>
              </w:rPr>
              <w:t>Транспортные средства:</w:t>
            </w:r>
          </w:p>
        </w:tc>
        <w:tc>
          <w:tcPr>
            <w:tcW w:w="3005" w:type="dxa"/>
            <w:tcBorders>
              <w:bottom w:val="nil"/>
            </w:tcBorders>
          </w:tcPr>
          <w:p w:rsidR="0016126F" w:rsidRPr="00D506BE" w:rsidRDefault="0016126F" w:rsidP="00D506BE">
            <w:pPr>
              <w:ind w:left="57" w:right="57"/>
              <w:jc w:val="both"/>
              <w:rPr>
                <w:rFonts w:ascii="Times New Roman" w:hAnsi="Times New Roman" w:cs="Times New Roman"/>
                <w:sz w:val="28"/>
                <w:szCs w:val="28"/>
              </w:rPr>
            </w:pPr>
          </w:p>
        </w:tc>
        <w:tc>
          <w:tcPr>
            <w:tcW w:w="3119" w:type="dxa"/>
            <w:tcBorders>
              <w:bottom w:val="nil"/>
            </w:tcBorders>
          </w:tcPr>
          <w:p w:rsidR="0016126F" w:rsidRPr="00D506BE" w:rsidRDefault="0016126F" w:rsidP="00D506BE">
            <w:pPr>
              <w:ind w:left="57" w:right="57"/>
              <w:jc w:val="both"/>
              <w:rPr>
                <w:rFonts w:ascii="Times New Roman" w:hAnsi="Times New Roman" w:cs="Times New Roman"/>
                <w:sz w:val="28"/>
                <w:szCs w:val="28"/>
              </w:rPr>
            </w:pPr>
          </w:p>
        </w:tc>
      </w:tr>
      <w:tr w:rsidR="0016126F" w:rsidRPr="00D506BE" w:rsidTr="00D506BE">
        <w:tc>
          <w:tcPr>
            <w:tcW w:w="851" w:type="dxa"/>
            <w:tcBorders>
              <w:top w:val="nil"/>
              <w:bottom w:val="nil"/>
            </w:tcBorders>
          </w:tcPr>
          <w:p w:rsidR="0016126F" w:rsidRPr="00D506BE" w:rsidRDefault="0016126F" w:rsidP="00D506BE">
            <w:pPr>
              <w:jc w:val="both"/>
              <w:rPr>
                <w:rFonts w:ascii="Times New Roman" w:hAnsi="Times New Roman" w:cs="Times New Roman"/>
                <w:sz w:val="28"/>
                <w:szCs w:val="28"/>
              </w:rPr>
            </w:pPr>
          </w:p>
        </w:tc>
        <w:tc>
          <w:tcPr>
            <w:tcW w:w="3005" w:type="dxa"/>
            <w:tcBorders>
              <w:top w:val="nil"/>
              <w:bottom w:val="nil"/>
            </w:tcBorders>
          </w:tcPr>
          <w:p w:rsidR="0016126F" w:rsidRPr="00D506BE" w:rsidRDefault="0016126F" w:rsidP="00D506BE">
            <w:pPr>
              <w:ind w:left="57" w:right="57"/>
              <w:jc w:val="both"/>
              <w:rPr>
                <w:rFonts w:ascii="Times New Roman" w:hAnsi="Times New Roman" w:cs="Times New Roman"/>
                <w:sz w:val="28"/>
                <w:szCs w:val="28"/>
              </w:rPr>
            </w:pPr>
            <w:r w:rsidRPr="00D506BE">
              <w:rPr>
                <w:rFonts w:ascii="Times New Roman" w:hAnsi="Times New Roman" w:cs="Times New Roman"/>
                <w:sz w:val="28"/>
                <w:szCs w:val="28"/>
              </w:rPr>
              <w:t>1)</w:t>
            </w:r>
          </w:p>
        </w:tc>
        <w:tc>
          <w:tcPr>
            <w:tcW w:w="3005" w:type="dxa"/>
            <w:tcBorders>
              <w:top w:val="nil"/>
              <w:bottom w:val="nil"/>
            </w:tcBorders>
          </w:tcPr>
          <w:p w:rsidR="0016126F" w:rsidRPr="00D506BE" w:rsidRDefault="0016126F" w:rsidP="00D506BE">
            <w:pPr>
              <w:ind w:left="57" w:right="57"/>
              <w:jc w:val="both"/>
              <w:rPr>
                <w:rFonts w:ascii="Times New Roman" w:hAnsi="Times New Roman" w:cs="Times New Roman"/>
                <w:sz w:val="28"/>
                <w:szCs w:val="28"/>
              </w:rPr>
            </w:pPr>
          </w:p>
        </w:tc>
        <w:tc>
          <w:tcPr>
            <w:tcW w:w="3119" w:type="dxa"/>
            <w:tcBorders>
              <w:top w:val="nil"/>
              <w:bottom w:val="nil"/>
            </w:tcBorders>
          </w:tcPr>
          <w:p w:rsidR="0016126F" w:rsidRPr="00D506BE" w:rsidRDefault="0016126F" w:rsidP="00D506BE">
            <w:pPr>
              <w:ind w:left="57" w:right="57"/>
              <w:jc w:val="both"/>
              <w:rPr>
                <w:rFonts w:ascii="Times New Roman" w:hAnsi="Times New Roman" w:cs="Times New Roman"/>
                <w:sz w:val="28"/>
                <w:szCs w:val="28"/>
              </w:rPr>
            </w:pPr>
          </w:p>
        </w:tc>
      </w:tr>
      <w:tr w:rsidR="0016126F" w:rsidRPr="00D506BE" w:rsidTr="00D506BE">
        <w:tc>
          <w:tcPr>
            <w:tcW w:w="851" w:type="dxa"/>
            <w:tcBorders>
              <w:top w:val="nil"/>
            </w:tcBorders>
          </w:tcPr>
          <w:p w:rsidR="0016126F" w:rsidRPr="00D506BE" w:rsidRDefault="0016126F" w:rsidP="00D506BE">
            <w:pPr>
              <w:jc w:val="both"/>
              <w:rPr>
                <w:rFonts w:ascii="Times New Roman" w:hAnsi="Times New Roman" w:cs="Times New Roman"/>
                <w:sz w:val="28"/>
                <w:szCs w:val="28"/>
              </w:rPr>
            </w:pPr>
          </w:p>
        </w:tc>
        <w:tc>
          <w:tcPr>
            <w:tcW w:w="3005" w:type="dxa"/>
            <w:tcBorders>
              <w:top w:val="nil"/>
            </w:tcBorders>
          </w:tcPr>
          <w:p w:rsidR="0016126F" w:rsidRPr="00D506BE" w:rsidRDefault="0016126F" w:rsidP="00D506BE">
            <w:pPr>
              <w:ind w:left="57" w:right="57"/>
              <w:jc w:val="both"/>
              <w:rPr>
                <w:rFonts w:ascii="Times New Roman" w:hAnsi="Times New Roman" w:cs="Times New Roman"/>
                <w:sz w:val="28"/>
                <w:szCs w:val="28"/>
              </w:rPr>
            </w:pPr>
            <w:r w:rsidRPr="00D506BE">
              <w:rPr>
                <w:rFonts w:ascii="Times New Roman" w:hAnsi="Times New Roman" w:cs="Times New Roman"/>
                <w:sz w:val="28"/>
                <w:szCs w:val="28"/>
              </w:rPr>
              <w:t>2)</w:t>
            </w:r>
          </w:p>
        </w:tc>
        <w:tc>
          <w:tcPr>
            <w:tcW w:w="3005" w:type="dxa"/>
            <w:tcBorders>
              <w:top w:val="nil"/>
            </w:tcBorders>
          </w:tcPr>
          <w:p w:rsidR="0016126F" w:rsidRPr="00D506BE" w:rsidRDefault="0016126F" w:rsidP="00D506BE">
            <w:pPr>
              <w:ind w:left="57" w:right="57"/>
              <w:jc w:val="both"/>
              <w:rPr>
                <w:rFonts w:ascii="Times New Roman" w:hAnsi="Times New Roman" w:cs="Times New Roman"/>
                <w:sz w:val="28"/>
                <w:szCs w:val="28"/>
              </w:rPr>
            </w:pPr>
          </w:p>
        </w:tc>
        <w:tc>
          <w:tcPr>
            <w:tcW w:w="3119" w:type="dxa"/>
            <w:tcBorders>
              <w:top w:val="nil"/>
            </w:tcBorders>
          </w:tcPr>
          <w:p w:rsidR="0016126F" w:rsidRPr="00D506BE" w:rsidRDefault="0016126F" w:rsidP="00D506BE">
            <w:pPr>
              <w:ind w:left="57" w:right="57"/>
              <w:jc w:val="both"/>
              <w:rPr>
                <w:rFonts w:ascii="Times New Roman" w:hAnsi="Times New Roman" w:cs="Times New Roman"/>
                <w:sz w:val="28"/>
                <w:szCs w:val="28"/>
              </w:rPr>
            </w:pPr>
          </w:p>
        </w:tc>
      </w:tr>
      <w:tr w:rsidR="0016126F" w:rsidRPr="00D506BE" w:rsidTr="00D506BE">
        <w:tc>
          <w:tcPr>
            <w:tcW w:w="851" w:type="dxa"/>
            <w:tcBorders>
              <w:bottom w:val="nil"/>
            </w:tcBorders>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4</w:t>
            </w:r>
          </w:p>
        </w:tc>
        <w:tc>
          <w:tcPr>
            <w:tcW w:w="3005" w:type="dxa"/>
            <w:tcBorders>
              <w:bottom w:val="nil"/>
            </w:tcBorders>
          </w:tcPr>
          <w:p w:rsidR="0016126F" w:rsidRPr="00D506BE" w:rsidRDefault="0016126F" w:rsidP="00D506BE">
            <w:pPr>
              <w:ind w:left="57" w:right="57"/>
              <w:jc w:val="both"/>
              <w:rPr>
                <w:rFonts w:ascii="Times New Roman" w:hAnsi="Times New Roman" w:cs="Times New Roman"/>
                <w:sz w:val="28"/>
                <w:szCs w:val="28"/>
              </w:rPr>
            </w:pPr>
            <w:r w:rsidRPr="00D506BE">
              <w:rPr>
                <w:rFonts w:ascii="Times New Roman" w:hAnsi="Times New Roman" w:cs="Times New Roman"/>
                <w:sz w:val="28"/>
                <w:szCs w:val="28"/>
              </w:rPr>
              <w:t>Ценные бумаги:</w:t>
            </w:r>
          </w:p>
        </w:tc>
        <w:tc>
          <w:tcPr>
            <w:tcW w:w="3005" w:type="dxa"/>
            <w:tcBorders>
              <w:bottom w:val="nil"/>
            </w:tcBorders>
          </w:tcPr>
          <w:p w:rsidR="0016126F" w:rsidRPr="00D506BE" w:rsidRDefault="0016126F" w:rsidP="00D506BE">
            <w:pPr>
              <w:ind w:left="57" w:right="57"/>
              <w:jc w:val="both"/>
              <w:rPr>
                <w:rFonts w:ascii="Times New Roman" w:hAnsi="Times New Roman" w:cs="Times New Roman"/>
                <w:sz w:val="28"/>
                <w:szCs w:val="28"/>
              </w:rPr>
            </w:pPr>
          </w:p>
        </w:tc>
        <w:tc>
          <w:tcPr>
            <w:tcW w:w="3119" w:type="dxa"/>
            <w:tcBorders>
              <w:bottom w:val="nil"/>
            </w:tcBorders>
          </w:tcPr>
          <w:p w:rsidR="0016126F" w:rsidRPr="00D506BE" w:rsidRDefault="0016126F" w:rsidP="00D506BE">
            <w:pPr>
              <w:ind w:left="57" w:right="57"/>
              <w:jc w:val="both"/>
              <w:rPr>
                <w:rFonts w:ascii="Times New Roman" w:hAnsi="Times New Roman" w:cs="Times New Roman"/>
                <w:sz w:val="28"/>
                <w:szCs w:val="28"/>
              </w:rPr>
            </w:pPr>
          </w:p>
        </w:tc>
      </w:tr>
      <w:tr w:rsidR="0016126F" w:rsidRPr="00D506BE" w:rsidTr="00D506BE">
        <w:tc>
          <w:tcPr>
            <w:tcW w:w="851" w:type="dxa"/>
            <w:tcBorders>
              <w:top w:val="nil"/>
              <w:bottom w:val="nil"/>
            </w:tcBorders>
          </w:tcPr>
          <w:p w:rsidR="0016126F" w:rsidRPr="00D506BE" w:rsidRDefault="0016126F" w:rsidP="00D506BE">
            <w:pPr>
              <w:jc w:val="both"/>
              <w:rPr>
                <w:rFonts w:ascii="Times New Roman" w:hAnsi="Times New Roman" w:cs="Times New Roman"/>
                <w:sz w:val="28"/>
                <w:szCs w:val="28"/>
              </w:rPr>
            </w:pPr>
          </w:p>
        </w:tc>
        <w:tc>
          <w:tcPr>
            <w:tcW w:w="3005" w:type="dxa"/>
            <w:tcBorders>
              <w:top w:val="nil"/>
              <w:bottom w:val="nil"/>
            </w:tcBorders>
          </w:tcPr>
          <w:p w:rsidR="0016126F" w:rsidRPr="00D506BE" w:rsidRDefault="0016126F" w:rsidP="00D506BE">
            <w:pPr>
              <w:ind w:left="57" w:right="57"/>
              <w:jc w:val="both"/>
              <w:rPr>
                <w:rFonts w:ascii="Times New Roman" w:hAnsi="Times New Roman" w:cs="Times New Roman"/>
                <w:sz w:val="28"/>
                <w:szCs w:val="28"/>
              </w:rPr>
            </w:pPr>
            <w:r w:rsidRPr="00D506BE">
              <w:rPr>
                <w:rFonts w:ascii="Times New Roman" w:hAnsi="Times New Roman" w:cs="Times New Roman"/>
                <w:sz w:val="28"/>
                <w:szCs w:val="28"/>
              </w:rPr>
              <w:t>1)</w:t>
            </w:r>
          </w:p>
        </w:tc>
        <w:tc>
          <w:tcPr>
            <w:tcW w:w="3005" w:type="dxa"/>
            <w:tcBorders>
              <w:top w:val="nil"/>
              <w:bottom w:val="nil"/>
            </w:tcBorders>
          </w:tcPr>
          <w:p w:rsidR="0016126F" w:rsidRPr="00D506BE" w:rsidRDefault="0016126F" w:rsidP="00D506BE">
            <w:pPr>
              <w:ind w:left="57" w:right="57"/>
              <w:jc w:val="both"/>
              <w:rPr>
                <w:rFonts w:ascii="Times New Roman" w:hAnsi="Times New Roman" w:cs="Times New Roman"/>
                <w:sz w:val="28"/>
                <w:szCs w:val="28"/>
              </w:rPr>
            </w:pPr>
          </w:p>
        </w:tc>
        <w:tc>
          <w:tcPr>
            <w:tcW w:w="3119" w:type="dxa"/>
            <w:tcBorders>
              <w:top w:val="nil"/>
              <w:bottom w:val="nil"/>
            </w:tcBorders>
          </w:tcPr>
          <w:p w:rsidR="0016126F" w:rsidRPr="00D506BE" w:rsidRDefault="0016126F" w:rsidP="00D506BE">
            <w:pPr>
              <w:ind w:left="57" w:right="57"/>
              <w:jc w:val="both"/>
              <w:rPr>
                <w:rFonts w:ascii="Times New Roman" w:hAnsi="Times New Roman" w:cs="Times New Roman"/>
                <w:sz w:val="28"/>
                <w:szCs w:val="28"/>
              </w:rPr>
            </w:pPr>
          </w:p>
        </w:tc>
      </w:tr>
      <w:tr w:rsidR="0016126F" w:rsidRPr="00D506BE" w:rsidTr="00D506BE">
        <w:tc>
          <w:tcPr>
            <w:tcW w:w="851" w:type="dxa"/>
            <w:tcBorders>
              <w:top w:val="nil"/>
            </w:tcBorders>
          </w:tcPr>
          <w:p w:rsidR="0016126F" w:rsidRPr="00D506BE" w:rsidRDefault="0016126F" w:rsidP="00D506BE">
            <w:pPr>
              <w:jc w:val="both"/>
              <w:rPr>
                <w:rFonts w:ascii="Times New Roman" w:hAnsi="Times New Roman" w:cs="Times New Roman"/>
                <w:sz w:val="28"/>
                <w:szCs w:val="28"/>
              </w:rPr>
            </w:pPr>
          </w:p>
        </w:tc>
        <w:tc>
          <w:tcPr>
            <w:tcW w:w="3005" w:type="dxa"/>
            <w:tcBorders>
              <w:top w:val="nil"/>
            </w:tcBorders>
          </w:tcPr>
          <w:p w:rsidR="0016126F" w:rsidRPr="00D506BE" w:rsidRDefault="0016126F" w:rsidP="00D506BE">
            <w:pPr>
              <w:ind w:left="57" w:right="57"/>
              <w:jc w:val="both"/>
              <w:rPr>
                <w:rFonts w:ascii="Times New Roman" w:hAnsi="Times New Roman" w:cs="Times New Roman"/>
                <w:sz w:val="28"/>
                <w:szCs w:val="28"/>
              </w:rPr>
            </w:pPr>
            <w:r w:rsidRPr="00D506BE">
              <w:rPr>
                <w:rFonts w:ascii="Times New Roman" w:hAnsi="Times New Roman" w:cs="Times New Roman"/>
                <w:sz w:val="28"/>
                <w:szCs w:val="28"/>
              </w:rPr>
              <w:t>2)</w:t>
            </w:r>
          </w:p>
        </w:tc>
        <w:tc>
          <w:tcPr>
            <w:tcW w:w="3005" w:type="dxa"/>
            <w:tcBorders>
              <w:top w:val="nil"/>
            </w:tcBorders>
          </w:tcPr>
          <w:p w:rsidR="0016126F" w:rsidRPr="00D506BE" w:rsidRDefault="0016126F" w:rsidP="00D506BE">
            <w:pPr>
              <w:ind w:left="57" w:right="57"/>
              <w:jc w:val="both"/>
              <w:rPr>
                <w:rFonts w:ascii="Times New Roman" w:hAnsi="Times New Roman" w:cs="Times New Roman"/>
                <w:sz w:val="28"/>
                <w:szCs w:val="28"/>
              </w:rPr>
            </w:pPr>
          </w:p>
        </w:tc>
        <w:tc>
          <w:tcPr>
            <w:tcW w:w="3119" w:type="dxa"/>
            <w:tcBorders>
              <w:top w:val="nil"/>
            </w:tcBorders>
          </w:tcPr>
          <w:p w:rsidR="0016126F" w:rsidRPr="00D506BE" w:rsidRDefault="0016126F" w:rsidP="00D506BE">
            <w:pPr>
              <w:ind w:left="57" w:right="57"/>
              <w:jc w:val="both"/>
              <w:rPr>
                <w:rFonts w:ascii="Times New Roman" w:hAnsi="Times New Roman" w:cs="Times New Roman"/>
                <w:sz w:val="28"/>
                <w:szCs w:val="28"/>
              </w:rPr>
            </w:pPr>
          </w:p>
        </w:tc>
      </w:tr>
    </w:tbl>
    <w:p w:rsidR="0016126F" w:rsidRPr="00D506BE" w:rsidRDefault="0016126F" w:rsidP="00D506BE">
      <w:pPr>
        <w:pBdr>
          <w:top w:val="single" w:sz="4" w:space="1" w:color="auto"/>
        </w:pBdr>
        <w:spacing w:before="600" w:after="60"/>
        <w:ind w:right="7087"/>
        <w:jc w:val="both"/>
        <w:rPr>
          <w:rFonts w:ascii="Times New Roman" w:hAnsi="Times New Roman" w:cs="Times New Roman"/>
          <w:sz w:val="28"/>
          <w:szCs w:val="28"/>
        </w:rPr>
      </w:pPr>
    </w:p>
    <w:p w:rsidR="0016126F" w:rsidRPr="00D506BE" w:rsidRDefault="0016126F" w:rsidP="00D506BE">
      <w:pPr>
        <w:ind w:firstLine="567"/>
        <w:jc w:val="both"/>
        <w:rPr>
          <w:rFonts w:ascii="Times New Roman" w:hAnsi="Times New Roman" w:cs="Times New Roman"/>
          <w:sz w:val="28"/>
          <w:szCs w:val="28"/>
        </w:rPr>
      </w:pPr>
      <w:r w:rsidRPr="00D506BE">
        <w:rPr>
          <w:rFonts w:ascii="Times New Roman" w:hAnsi="Times New Roman" w:cs="Times New Roman"/>
          <w:sz w:val="28"/>
          <w:szCs w:val="28"/>
          <w:vertAlign w:val="superscript"/>
        </w:rPr>
        <w:t>1</w:t>
      </w:r>
      <w:r w:rsidRPr="00D506BE">
        <w:rPr>
          <w:rFonts w:ascii="Times New Roman" w:hAnsi="Times New Roman" w:cs="Times New Roman"/>
          <w:sz w:val="28"/>
          <w:szCs w:val="28"/>
        </w:rPr>
        <w:t> Указываются фамилия, имя, отчество (при наличии), дата рождения, серия и номер паспорта или свидетельства о рождении (для несовершеннолетнего ребенка, не имеющего паспорта), дата выдачи и орган, выдавший документ, адрес регистрации физического лица или наименование, индивидуальный номер налогоплательщика и основной государственный регистрационный номер юридического лица, которым передано имущество по безвозмездной сделке.</w:t>
      </w:r>
    </w:p>
    <w:p w:rsidR="0016126F" w:rsidRPr="00D506BE" w:rsidRDefault="0016126F" w:rsidP="00D506BE">
      <w:pPr>
        <w:spacing w:after="960"/>
        <w:ind w:firstLine="567"/>
        <w:jc w:val="both"/>
        <w:rPr>
          <w:rFonts w:ascii="Times New Roman" w:hAnsi="Times New Roman" w:cs="Times New Roman"/>
          <w:sz w:val="28"/>
          <w:szCs w:val="28"/>
        </w:rPr>
      </w:pPr>
      <w:r w:rsidRPr="00D506BE">
        <w:rPr>
          <w:rFonts w:ascii="Times New Roman" w:hAnsi="Times New Roman" w:cs="Times New Roman"/>
          <w:sz w:val="28"/>
          <w:szCs w:val="28"/>
          <w:vertAlign w:val="superscript"/>
        </w:rPr>
        <w:lastRenderedPageBreak/>
        <w:t>2</w:t>
      </w:r>
      <w:r w:rsidRPr="00D506BE">
        <w:rPr>
          <w:rFonts w:ascii="Times New Roman" w:hAnsi="Times New Roman" w:cs="Times New Roman"/>
          <w:sz w:val="28"/>
          <w:szCs w:val="28"/>
        </w:rPr>
        <w:t> Указываются основания прекращения права собственности (наименование и реквизиты (дата, номер) соответствующего договора или акта).</w:t>
      </w:r>
    </w:p>
    <w:p w:rsidR="0016126F" w:rsidRPr="00D506BE" w:rsidRDefault="0016126F" w:rsidP="00D506BE">
      <w:pPr>
        <w:spacing w:after="360"/>
        <w:ind w:firstLine="567"/>
        <w:jc w:val="both"/>
        <w:rPr>
          <w:rFonts w:ascii="Times New Roman" w:hAnsi="Times New Roman" w:cs="Times New Roman"/>
          <w:sz w:val="28"/>
          <w:szCs w:val="28"/>
        </w:rPr>
      </w:pPr>
      <w:r w:rsidRPr="00D506BE">
        <w:rPr>
          <w:rFonts w:ascii="Times New Roman" w:hAnsi="Times New Roman" w:cs="Times New Roman"/>
          <w:sz w:val="28"/>
          <w:szCs w:val="28"/>
        </w:rPr>
        <w:t>Достоверность и полноту настоящих сведений подтверждаю.</w:t>
      </w:r>
    </w:p>
    <w:tbl>
      <w:tblPr>
        <w:tblW w:w="9979" w:type="dxa"/>
        <w:tblLayout w:type="fixed"/>
        <w:tblCellMar>
          <w:left w:w="28" w:type="dxa"/>
          <w:right w:w="28" w:type="dxa"/>
        </w:tblCellMar>
        <w:tblLook w:val="0000"/>
      </w:tblPr>
      <w:tblGrid>
        <w:gridCol w:w="198"/>
        <w:gridCol w:w="454"/>
        <w:gridCol w:w="255"/>
        <w:gridCol w:w="1814"/>
        <w:gridCol w:w="397"/>
        <w:gridCol w:w="397"/>
        <w:gridCol w:w="340"/>
        <w:gridCol w:w="6124"/>
      </w:tblGrid>
      <w:tr w:rsidR="0016126F" w:rsidRPr="00D506BE" w:rsidTr="00D506BE">
        <w:tc>
          <w:tcPr>
            <w:tcW w:w="198" w:type="dxa"/>
            <w:tcBorders>
              <w:top w:val="nil"/>
              <w:left w:val="nil"/>
              <w:bottom w:val="nil"/>
              <w:right w:val="nil"/>
            </w:tcBorders>
            <w:vAlign w:val="bottom"/>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w:t>
            </w:r>
          </w:p>
        </w:tc>
        <w:tc>
          <w:tcPr>
            <w:tcW w:w="454" w:type="dxa"/>
            <w:tcBorders>
              <w:top w:val="nil"/>
              <w:left w:val="nil"/>
              <w:bottom w:val="single" w:sz="4" w:space="0" w:color="auto"/>
              <w:right w:val="nil"/>
            </w:tcBorders>
            <w:vAlign w:val="bottom"/>
          </w:tcPr>
          <w:p w:rsidR="0016126F" w:rsidRPr="00D506BE" w:rsidRDefault="0016126F" w:rsidP="00D506BE">
            <w:pPr>
              <w:jc w:val="both"/>
              <w:rPr>
                <w:rFonts w:ascii="Times New Roman" w:hAnsi="Times New Roman" w:cs="Times New Roman"/>
                <w:sz w:val="28"/>
                <w:szCs w:val="28"/>
              </w:rPr>
            </w:pPr>
          </w:p>
        </w:tc>
        <w:tc>
          <w:tcPr>
            <w:tcW w:w="255" w:type="dxa"/>
            <w:tcBorders>
              <w:top w:val="nil"/>
              <w:left w:val="nil"/>
              <w:bottom w:val="nil"/>
              <w:right w:val="nil"/>
            </w:tcBorders>
            <w:vAlign w:val="bottom"/>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w:t>
            </w:r>
          </w:p>
        </w:tc>
        <w:tc>
          <w:tcPr>
            <w:tcW w:w="1814" w:type="dxa"/>
            <w:tcBorders>
              <w:top w:val="nil"/>
              <w:left w:val="nil"/>
              <w:bottom w:val="single" w:sz="4" w:space="0" w:color="auto"/>
              <w:right w:val="nil"/>
            </w:tcBorders>
            <w:vAlign w:val="bottom"/>
          </w:tcPr>
          <w:p w:rsidR="0016126F" w:rsidRPr="00D506BE" w:rsidRDefault="0016126F" w:rsidP="00D506BE">
            <w:pPr>
              <w:jc w:val="both"/>
              <w:rPr>
                <w:rFonts w:ascii="Times New Roman" w:hAnsi="Times New Roman" w:cs="Times New Roman"/>
                <w:sz w:val="28"/>
                <w:szCs w:val="28"/>
              </w:rPr>
            </w:pPr>
          </w:p>
        </w:tc>
        <w:tc>
          <w:tcPr>
            <w:tcW w:w="397" w:type="dxa"/>
            <w:tcBorders>
              <w:top w:val="nil"/>
              <w:left w:val="nil"/>
              <w:bottom w:val="nil"/>
              <w:right w:val="nil"/>
            </w:tcBorders>
            <w:vAlign w:val="bottom"/>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20</w:t>
            </w:r>
          </w:p>
        </w:tc>
        <w:tc>
          <w:tcPr>
            <w:tcW w:w="397" w:type="dxa"/>
            <w:tcBorders>
              <w:top w:val="nil"/>
              <w:left w:val="nil"/>
              <w:bottom w:val="single" w:sz="4" w:space="0" w:color="auto"/>
              <w:right w:val="nil"/>
            </w:tcBorders>
            <w:vAlign w:val="bottom"/>
          </w:tcPr>
          <w:p w:rsidR="0016126F" w:rsidRPr="00D506BE" w:rsidRDefault="0016126F" w:rsidP="00D506BE">
            <w:pPr>
              <w:jc w:val="both"/>
              <w:rPr>
                <w:rFonts w:ascii="Times New Roman" w:hAnsi="Times New Roman" w:cs="Times New Roman"/>
                <w:sz w:val="28"/>
                <w:szCs w:val="28"/>
              </w:rPr>
            </w:pPr>
          </w:p>
        </w:tc>
        <w:tc>
          <w:tcPr>
            <w:tcW w:w="340" w:type="dxa"/>
            <w:tcBorders>
              <w:top w:val="nil"/>
              <w:left w:val="nil"/>
              <w:bottom w:val="nil"/>
              <w:right w:val="nil"/>
            </w:tcBorders>
            <w:vAlign w:val="bottom"/>
          </w:tcPr>
          <w:p w:rsidR="0016126F" w:rsidRPr="00D506BE" w:rsidRDefault="0016126F" w:rsidP="00D506BE">
            <w:pPr>
              <w:ind w:left="57"/>
              <w:jc w:val="both"/>
              <w:rPr>
                <w:rFonts w:ascii="Times New Roman" w:hAnsi="Times New Roman" w:cs="Times New Roman"/>
                <w:sz w:val="28"/>
                <w:szCs w:val="28"/>
              </w:rPr>
            </w:pPr>
            <w:r w:rsidRPr="00D506BE">
              <w:rPr>
                <w:rFonts w:ascii="Times New Roman" w:hAnsi="Times New Roman" w:cs="Times New Roman"/>
                <w:sz w:val="28"/>
                <w:szCs w:val="28"/>
              </w:rPr>
              <w:t>г.</w:t>
            </w:r>
          </w:p>
        </w:tc>
        <w:tc>
          <w:tcPr>
            <w:tcW w:w="6124" w:type="dxa"/>
            <w:tcBorders>
              <w:top w:val="nil"/>
              <w:left w:val="nil"/>
              <w:bottom w:val="single" w:sz="4" w:space="0" w:color="auto"/>
              <w:right w:val="nil"/>
            </w:tcBorders>
            <w:vAlign w:val="bottom"/>
          </w:tcPr>
          <w:p w:rsidR="0016126F" w:rsidRPr="00D506BE" w:rsidRDefault="0016126F" w:rsidP="00D506BE">
            <w:pPr>
              <w:jc w:val="both"/>
              <w:rPr>
                <w:rFonts w:ascii="Times New Roman" w:hAnsi="Times New Roman" w:cs="Times New Roman"/>
                <w:sz w:val="28"/>
                <w:szCs w:val="28"/>
              </w:rPr>
            </w:pPr>
          </w:p>
        </w:tc>
      </w:tr>
      <w:tr w:rsidR="0016126F" w:rsidRPr="00D506BE" w:rsidTr="00D506BE">
        <w:tc>
          <w:tcPr>
            <w:tcW w:w="198" w:type="dxa"/>
          </w:tcPr>
          <w:p w:rsidR="0016126F" w:rsidRPr="00D506BE" w:rsidRDefault="0016126F" w:rsidP="00D506BE">
            <w:pPr>
              <w:jc w:val="both"/>
              <w:rPr>
                <w:rFonts w:ascii="Times New Roman" w:hAnsi="Times New Roman" w:cs="Times New Roman"/>
                <w:sz w:val="28"/>
                <w:szCs w:val="28"/>
              </w:rPr>
            </w:pPr>
          </w:p>
        </w:tc>
        <w:tc>
          <w:tcPr>
            <w:tcW w:w="454" w:type="dxa"/>
          </w:tcPr>
          <w:p w:rsidR="0016126F" w:rsidRPr="00D506BE" w:rsidRDefault="0016126F" w:rsidP="00D506BE">
            <w:pPr>
              <w:jc w:val="both"/>
              <w:rPr>
                <w:rFonts w:ascii="Times New Roman" w:hAnsi="Times New Roman" w:cs="Times New Roman"/>
                <w:sz w:val="28"/>
                <w:szCs w:val="28"/>
              </w:rPr>
            </w:pPr>
          </w:p>
        </w:tc>
        <w:tc>
          <w:tcPr>
            <w:tcW w:w="255" w:type="dxa"/>
          </w:tcPr>
          <w:p w:rsidR="0016126F" w:rsidRPr="00D506BE" w:rsidRDefault="0016126F" w:rsidP="00D506BE">
            <w:pPr>
              <w:jc w:val="both"/>
              <w:rPr>
                <w:rFonts w:ascii="Times New Roman" w:hAnsi="Times New Roman" w:cs="Times New Roman"/>
                <w:sz w:val="28"/>
                <w:szCs w:val="28"/>
              </w:rPr>
            </w:pPr>
          </w:p>
        </w:tc>
        <w:tc>
          <w:tcPr>
            <w:tcW w:w="1814" w:type="dxa"/>
          </w:tcPr>
          <w:p w:rsidR="0016126F" w:rsidRPr="00D506BE" w:rsidRDefault="0016126F" w:rsidP="00D506BE">
            <w:pPr>
              <w:jc w:val="both"/>
              <w:rPr>
                <w:rFonts w:ascii="Times New Roman" w:hAnsi="Times New Roman" w:cs="Times New Roman"/>
                <w:sz w:val="28"/>
                <w:szCs w:val="28"/>
              </w:rPr>
            </w:pPr>
          </w:p>
        </w:tc>
        <w:tc>
          <w:tcPr>
            <w:tcW w:w="397" w:type="dxa"/>
          </w:tcPr>
          <w:p w:rsidR="0016126F" w:rsidRPr="00D506BE" w:rsidRDefault="0016126F" w:rsidP="00D506BE">
            <w:pPr>
              <w:jc w:val="both"/>
              <w:rPr>
                <w:rFonts w:ascii="Times New Roman" w:hAnsi="Times New Roman" w:cs="Times New Roman"/>
                <w:sz w:val="28"/>
                <w:szCs w:val="28"/>
              </w:rPr>
            </w:pPr>
          </w:p>
        </w:tc>
        <w:tc>
          <w:tcPr>
            <w:tcW w:w="397" w:type="dxa"/>
          </w:tcPr>
          <w:p w:rsidR="0016126F" w:rsidRPr="00D506BE" w:rsidRDefault="0016126F" w:rsidP="00D506BE">
            <w:pPr>
              <w:jc w:val="both"/>
              <w:rPr>
                <w:rFonts w:ascii="Times New Roman" w:hAnsi="Times New Roman" w:cs="Times New Roman"/>
                <w:sz w:val="28"/>
                <w:szCs w:val="28"/>
              </w:rPr>
            </w:pPr>
          </w:p>
        </w:tc>
        <w:tc>
          <w:tcPr>
            <w:tcW w:w="340" w:type="dxa"/>
          </w:tcPr>
          <w:p w:rsidR="0016126F" w:rsidRPr="00D506BE" w:rsidRDefault="0016126F" w:rsidP="00D506BE">
            <w:pPr>
              <w:ind w:left="57"/>
              <w:jc w:val="both"/>
              <w:rPr>
                <w:rFonts w:ascii="Times New Roman" w:hAnsi="Times New Roman" w:cs="Times New Roman"/>
                <w:sz w:val="28"/>
                <w:szCs w:val="28"/>
              </w:rPr>
            </w:pPr>
          </w:p>
        </w:tc>
        <w:tc>
          <w:tcPr>
            <w:tcW w:w="6124" w:type="dxa"/>
          </w:tcPr>
          <w:p w:rsidR="0016126F" w:rsidRPr="00D506BE" w:rsidRDefault="0016126F" w:rsidP="00D506BE">
            <w:pPr>
              <w:jc w:val="both"/>
              <w:rPr>
                <w:rFonts w:ascii="Times New Roman" w:hAnsi="Times New Roman" w:cs="Times New Roman"/>
                <w:sz w:val="28"/>
                <w:szCs w:val="28"/>
              </w:rPr>
            </w:pPr>
            <w:r w:rsidRPr="00D506BE">
              <w:rPr>
                <w:rFonts w:ascii="Times New Roman" w:hAnsi="Times New Roman" w:cs="Times New Roman"/>
                <w:sz w:val="28"/>
                <w:szCs w:val="28"/>
              </w:rPr>
              <w:t>(подпись лица, представляющего сведения)</w:t>
            </w:r>
          </w:p>
        </w:tc>
      </w:tr>
    </w:tbl>
    <w:p w:rsidR="0016126F" w:rsidRPr="00D506BE" w:rsidRDefault="0016126F" w:rsidP="00D506BE">
      <w:pPr>
        <w:spacing w:before="360"/>
        <w:jc w:val="both"/>
        <w:rPr>
          <w:rFonts w:ascii="Times New Roman" w:hAnsi="Times New Roman" w:cs="Times New Roman"/>
          <w:sz w:val="28"/>
          <w:szCs w:val="28"/>
        </w:rPr>
      </w:pPr>
    </w:p>
    <w:p w:rsidR="0016126F" w:rsidRPr="00D506BE" w:rsidRDefault="0016126F" w:rsidP="00D506BE">
      <w:pPr>
        <w:pBdr>
          <w:top w:val="single" w:sz="4" w:space="1" w:color="auto"/>
        </w:pBdr>
        <w:jc w:val="both"/>
        <w:rPr>
          <w:rFonts w:ascii="Times New Roman" w:hAnsi="Times New Roman" w:cs="Times New Roman"/>
          <w:sz w:val="28"/>
          <w:szCs w:val="28"/>
        </w:rPr>
      </w:pPr>
      <w:r w:rsidRPr="00D506BE">
        <w:rPr>
          <w:rFonts w:ascii="Times New Roman" w:hAnsi="Times New Roman" w:cs="Times New Roman"/>
          <w:sz w:val="28"/>
          <w:szCs w:val="28"/>
        </w:rPr>
        <w:t>(Ф.И.О. и подпись лица, принявшего справку)</w:t>
      </w:r>
    </w:p>
    <w:p w:rsidR="0016126F" w:rsidRPr="00D506BE" w:rsidRDefault="0016126F" w:rsidP="00D506BE">
      <w:pPr>
        <w:jc w:val="both"/>
        <w:rPr>
          <w:rFonts w:ascii="Times New Roman" w:hAnsi="Times New Roman" w:cs="Times New Roman"/>
          <w:sz w:val="28"/>
          <w:szCs w:val="28"/>
        </w:rPr>
      </w:pPr>
    </w:p>
    <w:p w:rsidR="0016126F" w:rsidRDefault="0016126F" w:rsidP="0016126F">
      <w:pPr>
        <w:spacing w:before="100" w:beforeAutospacing="1" w:after="100" w:afterAutospacing="1"/>
        <w:jc w:val="right"/>
        <w:rPr>
          <w:b/>
        </w:rPr>
      </w:pPr>
    </w:p>
    <w:p w:rsidR="0016126F" w:rsidRDefault="0016126F" w:rsidP="0016126F">
      <w:pPr>
        <w:jc w:val="right"/>
        <w:rPr>
          <w:b/>
          <w:bCs/>
          <w:sz w:val="27"/>
          <w:szCs w:val="27"/>
        </w:rPr>
      </w:pPr>
    </w:p>
    <w:p w:rsidR="0016126F" w:rsidRDefault="0016126F" w:rsidP="0016126F">
      <w:pPr>
        <w:jc w:val="right"/>
        <w:rPr>
          <w:b/>
          <w:bCs/>
          <w:sz w:val="27"/>
          <w:szCs w:val="27"/>
        </w:rPr>
      </w:pPr>
    </w:p>
    <w:p w:rsidR="0016126F" w:rsidRDefault="0016126F" w:rsidP="0016126F">
      <w:pPr>
        <w:jc w:val="right"/>
        <w:rPr>
          <w:b/>
          <w:bCs/>
          <w:sz w:val="27"/>
          <w:szCs w:val="27"/>
        </w:rPr>
      </w:pPr>
    </w:p>
    <w:p w:rsidR="0016126F" w:rsidRDefault="0016126F" w:rsidP="0016126F">
      <w:pPr>
        <w:jc w:val="right"/>
        <w:rPr>
          <w:b/>
          <w:bCs/>
          <w:sz w:val="27"/>
          <w:szCs w:val="27"/>
        </w:rPr>
      </w:pPr>
    </w:p>
    <w:p w:rsidR="0016126F" w:rsidRDefault="0016126F" w:rsidP="0016126F">
      <w:pPr>
        <w:adjustRightInd w:val="0"/>
        <w:spacing w:after="60"/>
        <w:ind w:left="7088"/>
        <w:jc w:val="center"/>
        <w:rPr>
          <w:color w:val="000000"/>
        </w:rPr>
      </w:pPr>
    </w:p>
    <w:p w:rsidR="0016126F" w:rsidRDefault="0016126F" w:rsidP="0016126F"/>
    <w:p w:rsidR="0016126F" w:rsidRPr="009365ED" w:rsidRDefault="0016126F" w:rsidP="0016126F">
      <w:pPr>
        <w:tabs>
          <w:tab w:val="left" w:pos="709"/>
        </w:tabs>
        <w:rPr>
          <w:sz w:val="28"/>
          <w:szCs w:val="28"/>
        </w:rPr>
      </w:pPr>
    </w:p>
    <w:p w:rsidR="00842F5B" w:rsidRDefault="00842F5B"/>
    <w:p w:rsidR="0016126F" w:rsidRDefault="0016126F"/>
    <w:sectPr w:rsidR="0016126F" w:rsidSect="00D506BE">
      <w:footerReference w:type="default" r:id="rId12"/>
      <w:pgSz w:w="11906" w:h="16838"/>
      <w:pgMar w:top="1134" w:right="851" w:bottom="56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5BA2" w:rsidRDefault="00045BA2" w:rsidP="0016126F">
      <w:pPr>
        <w:spacing w:after="0" w:line="240" w:lineRule="auto"/>
      </w:pPr>
      <w:r>
        <w:separator/>
      </w:r>
    </w:p>
  </w:endnote>
  <w:endnote w:type="continuationSeparator" w:id="1">
    <w:p w:rsidR="00045BA2" w:rsidRDefault="00045BA2" w:rsidP="001612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ndale Sans UI">
    <w:altName w:val="Arial Unicode MS"/>
    <w:charset w:val="80"/>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1786"/>
    </w:sdtPr>
    <w:sdtContent>
      <w:p w:rsidR="00D506BE" w:rsidRDefault="00A65389">
        <w:pPr>
          <w:pStyle w:val="af0"/>
          <w:jc w:val="center"/>
        </w:pPr>
        <w:fldSimple w:instr=" PAGE   \* MERGEFORMAT ">
          <w:r w:rsidR="00F94BA5">
            <w:rPr>
              <w:noProof/>
            </w:rPr>
            <w:t>2</w:t>
          </w:r>
        </w:fldSimple>
      </w:p>
    </w:sdtContent>
  </w:sdt>
  <w:p w:rsidR="00D506BE" w:rsidRDefault="00D506BE">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5BA2" w:rsidRDefault="00045BA2" w:rsidP="0016126F">
      <w:pPr>
        <w:spacing w:after="0" w:line="240" w:lineRule="auto"/>
      </w:pPr>
      <w:r>
        <w:separator/>
      </w:r>
    </w:p>
  </w:footnote>
  <w:footnote w:type="continuationSeparator" w:id="1">
    <w:p w:rsidR="00045BA2" w:rsidRDefault="00045BA2" w:rsidP="0016126F">
      <w:pPr>
        <w:spacing w:after="0" w:line="240" w:lineRule="auto"/>
      </w:pPr>
      <w:r>
        <w:continuationSeparator/>
      </w:r>
    </w:p>
  </w:footnote>
  <w:footnote w:id="2">
    <w:p w:rsidR="00D506BE" w:rsidRDefault="00D506BE" w:rsidP="0016126F">
      <w:pPr>
        <w:pStyle w:val="af6"/>
        <w:ind w:firstLine="567"/>
        <w:jc w:val="both"/>
      </w:pPr>
      <w:r w:rsidRPr="00B871DA">
        <w:rPr>
          <w:rStyle w:val="af8"/>
        </w:rPr>
        <w:footnoteRef/>
      </w:r>
      <w:r w:rsidRPr="00B871DA">
        <w:t> </w:t>
      </w:r>
      <w:r>
        <w:t>Заполняется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При печати справки формируются зоны со служебной информацией (штриховые коды и т.п.), нанесение каких-либо пометок на которые не допускается.</w:t>
      </w:r>
    </w:p>
  </w:footnote>
  <w:footnote w:id="3">
    <w:p w:rsidR="00D506BE" w:rsidRDefault="00D506BE" w:rsidP="0016126F">
      <w:pPr>
        <w:pStyle w:val="af6"/>
        <w:ind w:firstLine="567"/>
        <w:jc w:val="both"/>
      </w:pPr>
      <w:r w:rsidRPr="00B871DA">
        <w:rPr>
          <w:rStyle w:val="af8"/>
        </w:rPr>
        <w:footnoteRef/>
      </w:r>
      <w:r w:rsidRPr="00B871DA">
        <w:t> Сведения представляются лицом, замещающим должность, осуществление полномочий по которой влечет за собой обязанность представлять такие сведения (гражданином, претендующим на замещение такой должности), отдельно на себя, на супругу (супруга) и на каждого несовершеннолетнего ребенка.</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8512F3"/>
    <w:multiLevelType w:val="hybridMultilevel"/>
    <w:tmpl w:val="27CAE344"/>
    <w:lvl w:ilvl="0" w:tplc="67C21072">
      <w:start w:val="1"/>
      <w:numFmt w:val="decimal"/>
      <w:lvlText w:val="%1)"/>
      <w:lvlJc w:val="left"/>
      <w:pPr>
        <w:ind w:left="21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EB47F9"/>
    <w:multiLevelType w:val="singleLevel"/>
    <w:tmpl w:val="BB203C80"/>
    <w:lvl w:ilvl="0">
      <w:start w:val="1"/>
      <w:numFmt w:val="decimal"/>
      <w:lvlText w:val="%1."/>
      <w:lvlJc w:val="left"/>
      <w:pPr>
        <w:tabs>
          <w:tab w:val="num" w:pos="1080"/>
        </w:tabs>
        <w:ind w:left="1080" w:hanging="360"/>
      </w:pPr>
      <w:rPr>
        <w:rFonts w:hint="default"/>
      </w:rPr>
    </w:lvl>
  </w:abstractNum>
  <w:abstractNum w:abstractNumId="2">
    <w:nsid w:val="14E0002F"/>
    <w:multiLevelType w:val="hybridMultilevel"/>
    <w:tmpl w:val="DBC0D99A"/>
    <w:lvl w:ilvl="0" w:tplc="67C21072">
      <w:start w:val="1"/>
      <w:numFmt w:val="decimal"/>
      <w:lvlText w:val="%1)"/>
      <w:lvlJc w:val="left"/>
      <w:pPr>
        <w:ind w:left="720" w:hanging="360"/>
      </w:pPr>
      <w:rPr>
        <w:rFonts w:hint="default"/>
      </w:rPr>
    </w:lvl>
    <w:lvl w:ilvl="1" w:tplc="0419000F">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B084375"/>
    <w:multiLevelType w:val="hybridMultilevel"/>
    <w:tmpl w:val="8ED28CE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8241861"/>
    <w:multiLevelType w:val="hybridMultilevel"/>
    <w:tmpl w:val="C6EA7B2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AA65856"/>
    <w:multiLevelType w:val="hybridMultilevel"/>
    <w:tmpl w:val="51023530"/>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6">
    <w:nsid w:val="30710FCF"/>
    <w:multiLevelType w:val="hybridMultilevel"/>
    <w:tmpl w:val="7CFC50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0F203C3"/>
    <w:multiLevelType w:val="hybridMultilevel"/>
    <w:tmpl w:val="C7FEF3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164063"/>
    <w:multiLevelType w:val="singleLevel"/>
    <w:tmpl w:val="CED682DC"/>
    <w:lvl w:ilvl="0">
      <w:start w:val="2"/>
      <w:numFmt w:val="bullet"/>
      <w:lvlText w:val="-"/>
      <w:lvlJc w:val="left"/>
      <w:pPr>
        <w:tabs>
          <w:tab w:val="num" w:pos="1080"/>
        </w:tabs>
        <w:ind w:left="1080" w:hanging="360"/>
      </w:pPr>
      <w:rPr>
        <w:rFonts w:hint="default"/>
      </w:rPr>
    </w:lvl>
  </w:abstractNum>
  <w:abstractNum w:abstractNumId="9">
    <w:nsid w:val="3E521E9B"/>
    <w:multiLevelType w:val="hybridMultilevel"/>
    <w:tmpl w:val="B8B68CDC"/>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0">
    <w:nsid w:val="3F7814E3"/>
    <w:multiLevelType w:val="hybridMultilevel"/>
    <w:tmpl w:val="7CC072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7CE61BC"/>
    <w:multiLevelType w:val="hybridMultilevel"/>
    <w:tmpl w:val="7CC072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A625A96"/>
    <w:multiLevelType w:val="singleLevel"/>
    <w:tmpl w:val="EBE06D2C"/>
    <w:lvl w:ilvl="0">
      <w:start w:val="1"/>
      <w:numFmt w:val="decimal"/>
      <w:lvlText w:val="%1."/>
      <w:legacy w:legacy="1" w:legacySpace="0" w:legacyIndent="279"/>
      <w:lvlJc w:val="left"/>
      <w:rPr>
        <w:rFonts w:ascii="Times New Roman" w:hAnsi="Times New Roman" w:cs="Times New Roman" w:hint="default"/>
      </w:rPr>
    </w:lvl>
  </w:abstractNum>
  <w:abstractNum w:abstractNumId="13">
    <w:nsid w:val="51F02306"/>
    <w:multiLevelType w:val="singleLevel"/>
    <w:tmpl w:val="C6AEB9A6"/>
    <w:lvl w:ilvl="0">
      <w:start w:val="1"/>
      <w:numFmt w:val="decimal"/>
      <w:lvlText w:val="%1."/>
      <w:legacy w:legacy="1" w:legacySpace="0" w:legacyIndent="317"/>
      <w:lvlJc w:val="left"/>
      <w:rPr>
        <w:rFonts w:ascii="Times New Roman" w:hAnsi="Times New Roman" w:cs="Times New Roman" w:hint="default"/>
      </w:rPr>
    </w:lvl>
  </w:abstractNum>
  <w:abstractNum w:abstractNumId="14">
    <w:nsid w:val="66412421"/>
    <w:multiLevelType w:val="hybridMultilevel"/>
    <w:tmpl w:val="967829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8025A50"/>
    <w:multiLevelType w:val="hybridMultilevel"/>
    <w:tmpl w:val="2544FD2C"/>
    <w:lvl w:ilvl="0" w:tplc="67C21072">
      <w:start w:val="1"/>
      <w:numFmt w:val="decimal"/>
      <w:lvlText w:val="%1)"/>
      <w:lvlJc w:val="left"/>
      <w:pPr>
        <w:ind w:left="2100" w:hanging="360"/>
      </w:pPr>
      <w:rPr>
        <w:rFonts w:hint="default"/>
      </w:rPr>
    </w:lvl>
    <w:lvl w:ilvl="1" w:tplc="04190019" w:tentative="1">
      <w:start w:val="1"/>
      <w:numFmt w:val="lowerLetter"/>
      <w:lvlText w:val="%2."/>
      <w:lvlJc w:val="left"/>
      <w:pPr>
        <w:ind w:left="2820" w:hanging="360"/>
      </w:pPr>
    </w:lvl>
    <w:lvl w:ilvl="2" w:tplc="0419001B" w:tentative="1">
      <w:start w:val="1"/>
      <w:numFmt w:val="lowerRoman"/>
      <w:lvlText w:val="%3."/>
      <w:lvlJc w:val="right"/>
      <w:pPr>
        <w:ind w:left="3540" w:hanging="180"/>
      </w:pPr>
    </w:lvl>
    <w:lvl w:ilvl="3" w:tplc="0419000F" w:tentative="1">
      <w:start w:val="1"/>
      <w:numFmt w:val="decimal"/>
      <w:lvlText w:val="%4."/>
      <w:lvlJc w:val="left"/>
      <w:pPr>
        <w:ind w:left="4260" w:hanging="360"/>
      </w:pPr>
    </w:lvl>
    <w:lvl w:ilvl="4" w:tplc="04190019" w:tentative="1">
      <w:start w:val="1"/>
      <w:numFmt w:val="lowerLetter"/>
      <w:lvlText w:val="%5."/>
      <w:lvlJc w:val="left"/>
      <w:pPr>
        <w:ind w:left="4980" w:hanging="360"/>
      </w:pPr>
    </w:lvl>
    <w:lvl w:ilvl="5" w:tplc="0419001B" w:tentative="1">
      <w:start w:val="1"/>
      <w:numFmt w:val="lowerRoman"/>
      <w:lvlText w:val="%6."/>
      <w:lvlJc w:val="right"/>
      <w:pPr>
        <w:ind w:left="5700" w:hanging="180"/>
      </w:pPr>
    </w:lvl>
    <w:lvl w:ilvl="6" w:tplc="0419000F" w:tentative="1">
      <w:start w:val="1"/>
      <w:numFmt w:val="decimal"/>
      <w:lvlText w:val="%7."/>
      <w:lvlJc w:val="left"/>
      <w:pPr>
        <w:ind w:left="6420" w:hanging="360"/>
      </w:pPr>
    </w:lvl>
    <w:lvl w:ilvl="7" w:tplc="04190019" w:tentative="1">
      <w:start w:val="1"/>
      <w:numFmt w:val="lowerLetter"/>
      <w:lvlText w:val="%8."/>
      <w:lvlJc w:val="left"/>
      <w:pPr>
        <w:ind w:left="7140" w:hanging="360"/>
      </w:pPr>
    </w:lvl>
    <w:lvl w:ilvl="8" w:tplc="0419001B" w:tentative="1">
      <w:start w:val="1"/>
      <w:numFmt w:val="lowerRoman"/>
      <w:lvlText w:val="%9."/>
      <w:lvlJc w:val="right"/>
      <w:pPr>
        <w:ind w:left="7860" w:hanging="180"/>
      </w:pPr>
    </w:lvl>
  </w:abstractNum>
  <w:abstractNum w:abstractNumId="16">
    <w:nsid w:val="689D0DBC"/>
    <w:multiLevelType w:val="hybridMultilevel"/>
    <w:tmpl w:val="12EC56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9714EDC"/>
    <w:multiLevelType w:val="multilevel"/>
    <w:tmpl w:val="418C084C"/>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706948CC"/>
    <w:multiLevelType w:val="hybridMultilevel"/>
    <w:tmpl w:val="F46EA8F6"/>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9">
    <w:nsid w:val="73BB1BD8"/>
    <w:multiLevelType w:val="hybridMultilevel"/>
    <w:tmpl w:val="D69EE4E2"/>
    <w:lvl w:ilvl="0" w:tplc="6FF0E7DA">
      <w:start w:val="1"/>
      <w:numFmt w:val="decimal"/>
      <w:lvlText w:val="%1)"/>
      <w:lvlJc w:val="left"/>
      <w:pPr>
        <w:ind w:left="1070" w:hanging="360"/>
      </w:pPr>
      <w:rPr>
        <w:rFonts w:hint="default"/>
        <w:b w:val="0"/>
        <w:bCs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4"/>
  </w:num>
  <w:num w:numId="2">
    <w:abstractNumId w:val="7"/>
  </w:num>
  <w:num w:numId="3">
    <w:abstractNumId w:val="10"/>
  </w:num>
  <w:num w:numId="4">
    <w:abstractNumId w:val="11"/>
  </w:num>
  <w:num w:numId="5">
    <w:abstractNumId w:val="8"/>
  </w:num>
  <w:num w:numId="6">
    <w:abstractNumId w:val="13"/>
  </w:num>
  <w:num w:numId="7">
    <w:abstractNumId w:val="12"/>
  </w:num>
  <w:num w:numId="8">
    <w:abstractNumId w:val="19"/>
  </w:num>
  <w:num w:numId="9">
    <w:abstractNumId w:val="1"/>
  </w:num>
  <w:num w:numId="10">
    <w:abstractNumId w:val="3"/>
  </w:num>
  <w:num w:numId="11">
    <w:abstractNumId w:val="16"/>
  </w:num>
  <w:num w:numId="12">
    <w:abstractNumId w:val="15"/>
  </w:num>
  <w:num w:numId="13">
    <w:abstractNumId w:val="0"/>
  </w:num>
  <w:num w:numId="14">
    <w:abstractNumId w:val="2"/>
  </w:num>
  <w:num w:numId="15">
    <w:abstractNumId w:val="9"/>
  </w:num>
  <w:num w:numId="16">
    <w:abstractNumId w:val="5"/>
  </w:num>
  <w:num w:numId="17">
    <w:abstractNumId w:val="18"/>
  </w:num>
  <w:num w:numId="18">
    <w:abstractNumId w:val="17"/>
  </w:num>
  <w:num w:numId="19">
    <w:abstractNumId w:val="4"/>
  </w:num>
  <w:num w:numId="2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useFELayout/>
  </w:compat>
  <w:rsids>
    <w:rsidRoot w:val="0016126F"/>
    <w:rsid w:val="00045BA2"/>
    <w:rsid w:val="0016126F"/>
    <w:rsid w:val="00163260"/>
    <w:rsid w:val="007A3547"/>
    <w:rsid w:val="00842F5B"/>
    <w:rsid w:val="009A747D"/>
    <w:rsid w:val="00A65389"/>
    <w:rsid w:val="00AD18D7"/>
    <w:rsid w:val="00AE49FD"/>
    <w:rsid w:val="00B24B67"/>
    <w:rsid w:val="00D506BE"/>
    <w:rsid w:val="00F94B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2F5B"/>
  </w:style>
  <w:style w:type="paragraph" w:styleId="1">
    <w:name w:val="heading 1"/>
    <w:basedOn w:val="a"/>
    <w:next w:val="a"/>
    <w:link w:val="10"/>
    <w:uiPriority w:val="9"/>
    <w:qFormat/>
    <w:rsid w:val="0016126F"/>
    <w:pPr>
      <w:keepNext/>
      <w:spacing w:after="0" w:line="240" w:lineRule="auto"/>
      <w:jc w:val="center"/>
      <w:outlineLvl w:val="0"/>
    </w:pPr>
    <w:rPr>
      <w:rFonts w:ascii="Times New Roman" w:eastAsia="Arial Unicode MS" w:hAnsi="Times New Roman" w:cs="Times New Roman"/>
      <w:b/>
      <w:sz w:val="20"/>
      <w:szCs w:val="20"/>
    </w:rPr>
  </w:style>
  <w:style w:type="paragraph" w:styleId="2">
    <w:name w:val="heading 2"/>
    <w:basedOn w:val="a"/>
    <w:next w:val="a"/>
    <w:link w:val="20"/>
    <w:uiPriority w:val="9"/>
    <w:qFormat/>
    <w:rsid w:val="0016126F"/>
    <w:pPr>
      <w:keepNext/>
      <w:spacing w:after="0" w:line="240" w:lineRule="exact"/>
      <w:jc w:val="both"/>
      <w:outlineLvl w:val="1"/>
    </w:pPr>
    <w:rPr>
      <w:rFonts w:ascii="Times New Roman" w:eastAsia="Times New Roman" w:hAnsi="Times New Roman" w:cs="Times New Roman"/>
      <w:sz w:val="28"/>
      <w:szCs w:val="20"/>
    </w:rPr>
  </w:style>
  <w:style w:type="paragraph" w:styleId="3">
    <w:name w:val="heading 3"/>
    <w:basedOn w:val="a"/>
    <w:link w:val="30"/>
    <w:uiPriority w:val="9"/>
    <w:qFormat/>
    <w:rsid w:val="0016126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semiHidden/>
    <w:unhideWhenUsed/>
    <w:qFormat/>
    <w:rsid w:val="0016126F"/>
    <w:pPr>
      <w:keepNext/>
      <w:spacing w:after="0" w:line="240" w:lineRule="auto"/>
      <w:jc w:val="center"/>
      <w:outlineLvl w:val="3"/>
    </w:pPr>
    <w:rPr>
      <w:rFonts w:ascii="Times New Roman" w:eastAsia="Arial Unicode MS"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6126F"/>
    <w:rPr>
      <w:rFonts w:ascii="Times New Roman" w:eastAsia="Arial Unicode MS" w:hAnsi="Times New Roman" w:cs="Times New Roman"/>
      <w:b/>
      <w:sz w:val="20"/>
      <w:szCs w:val="20"/>
    </w:rPr>
  </w:style>
  <w:style w:type="character" w:customStyle="1" w:styleId="20">
    <w:name w:val="Заголовок 2 Знак"/>
    <w:basedOn w:val="a0"/>
    <w:link w:val="2"/>
    <w:uiPriority w:val="9"/>
    <w:rsid w:val="0016126F"/>
    <w:rPr>
      <w:rFonts w:ascii="Times New Roman" w:eastAsia="Times New Roman" w:hAnsi="Times New Roman" w:cs="Times New Roman"/>
      <w:sz w:val="28"/>
      <w:szCs w:val="20"/>
    </w:rPr>
  </w:style>
  <w:style w:type="character" w:customStyle="1" w:styleId="30">
    <w:name w:val="Заголовок 3 Знак"/>
    <w:basedOn w:val="a0"/>
    <w:link w:val="3"/>
    <w:uiPriority w:val="9"/>
    <w:rsid w:val="0016126F"/>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semiHidden/>
    <w:rsid w:val="0016126F"/>
    <w:rPr>
      <w:rFonts w:ascii="Times New Roman" w:eastAsia="Arial Unicode MS" w:hAnsi="Times New Roman" w:cs="Times New Roman"/>
      <w:b/>
      <w:sz w:val="28"/>
      <w:szCs w:val="20"/>
    </w:rPr>
  </w:style>
  <w:style w:type="paragraph" w:styleId="a3">
    <w:name w:val="List Paragraph"/>
    <w:basedOn w:val="a"/>
    <w:uiPriority w:val="34"/>
    <w:qFormat/>
    <w:rsid w:val="0016126F"/>
    <w:pPr>
      <w:spacing w:after="0" w:line="240" w:lineRule="auto"/>
      <w:ind w:left="720"/>
      <w:contextualSpacing/>
    </w:pPr>
    <w:rPr>
      <w:rFonts w:ascii="Times New Roman" w:eastAsia="Times New Roman" w:hAnsi="Times New Roman" w:cs="Times New Roman"/>
      <w:sz w:val="24"/>
      <w:szCs w:val="24"/>
    </w:rPr>
  </w:style>
  <w:style w:type="paragraph" w:customStyle="1" w:styleId="ConsNormal">
    <w:name w:val="ConsNormal"/>
    <w:uiPriority w:val="99"/>
    <w:rsid w:val="0016126F"/>
    <w:pPr>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Nonformat">
    <w:name w:val="ConsPlusNonformat"/>
    <w:uiPriority w:val="99"/>
    <w:rsid w:val="0016126F"/>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Normal">
    <w:name w:val="ConsPlusNormal"/>
    <w:rsid w:val="0016126F"/>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styleId="a4">
    <w:name w:val="No Spacing"/>
    <w:qFormat/>
    <w:rsid w:val="0016126F"/>
    <w:pPr>
      <w:spacing w:after="0" w:line="240" w:lineRule="auto"/>
    </w:pPr>
    <w:rPr>
      <w:rFonts w:ascii="Times New Roman" w:eastAsia="Calibri" w:hAnsi="Times New Roman" w:cs="Times New Roman"/>
      <w:sz w:val="28"/>
      <w:lang w:eastAsia="en-US"/>
    </w:rPr>
  </w:style>
  <w:style w:type="character" w:styleId="a5">
    <w:name w:val="Hyperlink"/>
    <w:uiPriority w:val="99"/>
    <w:unhideWhenUsed/>
    <w:rsid w:val="0016126F"/>
    <w:rPr>
      <w:color w:val="0000FF"/>
      <w:u w:val="single"/>
    </w:rPr>
  </w:style>
  <w:style w:type="paragraph" w:customStyle="1" w:styleId="11">
    <w:name w:val="нум список 1"/>
    <w:basedOn w:val="a"/>
    <w:rsid w:val="0016126F"/>
    <w:pPr>
      <w:tabs>
        <w:tab w:val="left" w:pos="360"/>
      </w:tabs>
      <w:spacing w:before="120" w:after="120" w:line="240" w:lineRule="auto"/>
      <w:jc w:val="both"/>
    </w:pPr>
    <w:rPr>
      <w:rFonts w:ascii="Times New Roman" w:eastAsia="Times New Roman" w:hAnsi="Times New Roman" w:cs="Times New Roman"/>
      <w:sz w:val="24"/>
      <w:szCs w:val="20"/>
      <w:lang w:eastAsia="ar-SA"/>
    </w:rPr>
  </w:style>
  <w:style w:type="paragraph" w:styleId="a6">
    <w:name w:val="Body Text"/>
    <w:basedOn w:val="a"/>
    <w:link w:val="a7"/>
    <w:rsid w:val="0016126F"/>
    <w:pPr>
      <w:keepNext/>
      <w:spacing w:after="0" w:line="240" w:lineRule="auto"/>
      <w:ind w:right="-1"/>
      <w:jc w:val="both"/>
      <w:outlineLvl w:val="0"/>
    </w:pPr>
    <w:rPr>
      <w:rFonts w:ascii="Times New Roman" w:eastAsia="Times New Roman" w:hAnsi="Times New Roman" w:cs="Times New Roman"/>
      <w:sz w:val="28"/>
      <w:szCs w:val="20"/>
    </w:rPr>
  </w:style>
  <w:style w:type="character" w:customStyle="1" w:styleId="a7">
    <w:name w:val="Основной текст Знак"/>
    <w:basedOn w:val="a0"/>
    <w:link w:val="a6"/>
    <w:rsid w:val="0016126F"/>
    <w:rPr>
      <w:rFonts w:ascii="Times New Roman" w:eastAsia="Times New Roman" w:hAnsi="Times New Roman" w:cs="Times New Roman"/>
      <w:sz w:val="28"/>
      <w:szCs w:val="20"/>
    </w:rPr>
  </w:style>
  <w:style w:type="paragraph" w:styleId="21">
    <w:name w:val="Body Text 2"/>
    <w:basedOn w:val="a"/>
    <w:link w:val="22"/>
    <w:rsid w:val="0016126F"/>
    <w:pPr>
      <w:spacing w:after="0" w:line="240" w:lineRule="auto"/>
      <w:jc w:val="both"/>
    </w:pPr>
    <w:rPr>
      <w:rFonts w:ascii="Times New Roman" w:eastAsia="Times New Roman" w:hAnsi="Times New Roman" w:cs="Times New Roman"/>
      <w:sz w:val="28"/>
      <w:szCs w:val="20"/>
    </w:rPr>
  </w:style>
  <w:style w:type="character" w:customStyle="1" w:styleId="22">
    <w:name w:val="Основной текст 2 Знак"/>
    <w:basedOn w:val="a0"/>
    <w:link w:val="21"/>
    <w:rsid w:val="0016126F"/>
    <w:rPr>
      <w:rFonts w:ascii="Times New Roman" w:eastAsia="Times New Roman" w:hAnsi="Times New Roman" w:cs="Times New Roman"/>
      <w:sz w:val="28"/>
      <w:szCs w:val="20"/>
    </w:rPr>
  </w:style>
  <w:style w:type="character" w:styleId="a8">
    <w:name w:val="page number"/>
    <w:basedOn w:val="a0"/>
    <w:rsid w:val="0016126F"/>
  </w:style>
  <w:style w:type="paragraph" w:styleId="a9">
    <w:name w:val="header"/>
    <w:basedOn w:val="a"/>
    <w:link w:val="aa"/>
    <w:uiPriority w:val="99"/>
    <w:rsid w:val="0016126F"/>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a">
    <w:name w:val="Верхний колонтитул Знак"/>
    <w:basedOn w:val="a0"/>
    <w:link w:val="a9"/>
    <w:uiPriority w:val="99"/>
    <w:rsid w:val="0016126F"/>
    <w:rPr>
      <w:rFonts w:ascii="Times New Roman" w:eastAsia="Times New Roman" w:hAnsi="Times New Roman" w:cs="Times New Roman"/>
      <w:sz w:val="20"/>
      <w:szCs w:val="20"/>
    </w:rPr>
  </w:style>
  <w:style w:type="paragraph" w:styleId="ab">
    <w:name w:val="Body Text Indent"/>
    <w:basedOn w:val="a"/>
    <w:link w:val="ac"/>
    <w:rsid w:val="0016126F"/>
    <w:pPr>
      <w:spacing w:after="0" w:line="240" w:lineRule="auto"/>
      <w:ind w:left="-142"/>
      <w:jc w:val="both"/>
    </w:pPr>
    <w:rPr>
      <w:rFonts w:ascii="Times New Roman" w:eastAsia="Times New Roman" w:hAnsi="Times New Roman" w:cs="Times New Roman"/>
      <w:sz w:val="28"/>
      <w:szCs w:val="20"/>
    </w:rPr>
  </w:style>
  <w:style w:type="character" w:customStyle="1" w:styleId="ac">
    <w:name w:val="Основной текст с отступом Знак"/>
    <w:basedOn w:val="a0"/>
    <w:link w:val="ab"/>
    <w:rsid w:val="0016126F"/>
    <w:rPr>
      <w:rFonts w:ascii="Times New Roman" w:eastAsia="Times New Roman" w:hAnsi="Times New Roman" w:cs="Times New Roman"/>
      <w:sz w:val="28"/>
      <w:szCs w:val="20"/>
    </w:rPr>
  </w:style>
  <w:style w:type="paragraph" w:styleId="23">
    <w:name w:val="Body Text Indent 2"/>
    <w:basedOn w:val="a"/>
    <w:link w:val="24"/>
    <w:rsid w:val="0016126F"/>
    <w:pPr>
      <w:spacing w:after="0" w:line="240" w:lineRule="auto"/>
      <w:ind w:firstLine="720"/>
      <w:jc w:val="both"/>
    </w:pPr>
    <w:rPr>
      <w:rFonts w:ascii="Times New Roman" w:eastAsia="Times New Roman" w:hAnsi="Times New Roman" w:cs="Times New Roman"/>
      <w:sz w:val="28"/>
      <w:szCs w:val="20"/>
    </w:rPr>
  </w:style>
  <w:style w:type="character" w:customStyle="1" w:styleId="24">
    <w:name w:val="Основной текст с отступом 2 Знак"/>
    <w:basedOn w:val="a0"/>
    <w:link w:val="23"/>
    <w:rsid w:val="0016126F"/>
    <w:rPr>
      <w:rFonts w:ascii="Times New Roman" w:eastAsia="Times New Roman" w:hAnsi="Times New Roman" w:cs="Times New Roman"/>
      <w:sz w:val="28"/>
      <w:szCs w:val="20"/>
    </w:rPr>
  </w:style>
  <w:style w:type="paragraph" w:styleId="31">
    <w:name w:val="Body Text 3"/>
    <w:basedOn w:val="a"/>
    <w:link w:val="32"/>
    <w:rsid w:val="0016126F"/>
    <w:pPr>
      <w:spacing w:after="0" w:line="240" w:lineRule="auto"/>
    </w:pPr>
    <w:rPr>
      <w:rFonts w:ascii="Times New Roman" w:eastAsia="Times New Roman" w:hAnsi="Times New Roman" w:cs="Times New Roman"/>
      <w:sz w:val="28"/>
      <w:szCs w:val="20"/>
    </w:rPr>
  </w:style>
  <w:style w:type="character" w:customStyle="1" w:styleId="32">
    <w:name w:val="Основной текст 3 Знак"/>
    <w:basedOn w:val="a0"/>
    <w:link w:val="31"/>
    <w:rsid w:val="0016126F"/>
    <w:rPr>
      <w:rFonts w:ascii="Times New Roman" w:eastAsia="Times New Roman" w:hAnsi="Times New Roman" w:cs="Times New Roman"/>
      <w:sz w:val="28"/>
      <w:szCs w:val="20"/>
    </w:rPr>
  </w:style>
  <w:style w:type="paragraph" w:styleId="ad">
    <w:name w:val="Balloon Text"/>
    <w:basedOn w:val="a"/>
    <w:link w:val="ae"/>
    <w:uiPriority w:val="99"/>
    <w:semiHidden/>
    <w:rsid w:val="0016126F"/>
    <w:pPr>
      <w:spacing w:after="0" w:line="240" w:lineRule="auto"/>
    </w:pPr>
    <w:rPr>
      <w:rFonts w:ascii="Tahoma" w:eastAsia="Times New Roman" w:hAnsi="Tahoma" w:cs="Tahoma"/>
      <w:sz w:val="16"/>
      <w:szCs w:val="16"/>
    </w:rPr>
  </w:style>
  <w:style w:type="character" w:customStyle="1" w:styleId="ae">
    <w:name w:val="Текст выноски Знак"/>
    <w:basedOn w:val="a0"/>
    <w:link w:val="ad"/>
    <w:uiPriority w:val="99"/>
    <w:semiHidden/>
    <w:rsid w:val="0016126F"/>
    <w:rPr>
      <w:rFonts w:ascii="Tahoma" w:eastAsia="Times New Roman" w:hAnsi="Tahoma" w:cs="Tahoma"/>
      <w:sz w:val="16"/>
      <w:szCs w:val="16"/>
    </w:rPr>
  </w:style>
  <w:style w:type="table" w:styleId="af">
    <w:name w:val="Table Grid"/>
    <w:basedOn w:val="a1"/>
    <w:uiPriority w:val="59"/>
    <w:rsid w:val="0016126F"/>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0">
    <w:name w:val="footer"/>
    <w:basedOn w:val="a"/>
    <w:link w:val="af1"/>
    <w:uiPriority w:val="99"/>
    <w:unhideWhenUsed/>
    <w:rsid w:val="0016126F"/>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f1">
    <w:name w:val="Нижний колонтитул Знак"/>
    <w:basedOn w:val="a0"/>
    <w:link w:val="af0"/>
    <w:uiPriority w:val="99"/>
    <w:rsid w:val="0016126F"/>
    <w:rPr>
      <w:rFonts w:ascii="Times New Roman" w:eastAsia="Times New Roman" w:hAnsi="Times New Roman" w:cs="Times New Roman"/>
      <w:sz w:val="20"/>
      <w:szCs w:val="20"/>
    </w:rPr>
  </w:style>
  <w:style w:type="paragraph" w:customStyle="1" w:styleId="ConsPlusTitle">
    <w:name w:val="ConsPlusTitle"/>
    <w:rsid w:val="0016126F"/>
    <w:pPr>
      <w:autoSpaceDE w:val="0"/>
      <w:autoSpaceDN w:val="0"/>
      <w:adjustRightInd w:val="0"/>
      <w:spacing w:after="0" w:line="240" w:lineRule="auto"/>
    </w:pPr>
    <w:rPr>
      <w:rFonts w:ascii="Times New Roman" w:eastAsia="Calibri" w:hAnsi="Times New Roman" w:cs="Times New Roman"/>
      <w:b/>
      <w:bCs/>
      <w:sz w:val="28"/>
      <w:szCs w:val="28"/>
      <w:lang w:eastAsia="en-US"/>
    </w:rPr>
  </w:style>
  <w:style w:type="character" w:customStyle="1" w:styleId="apple-converted-space">
    <w:name w:val="apple-converted-space"/>
    <w:basedOn w:val="a0"/>
    <w:rsid w:val="0016126F"/>
  </w:style>
  <w:style w:type="paragraph" w:styleId="af2">
    <w:name w:val="Normal (Web)"/>
    <w:basedOn w:val="a"/>
    <w:uiPriority w:val="99"/>
    <w:unhideWhenUsed/>
    <w:rsid w:val="0016126F"/>
    <w:pPr>
      <w:spacing w:before="100" w:beforeAutospacing="1" w:after="100" w:afterAutospacing="1" w:line="240" w:lineRule="auto"/>
    </w:pPr>
    <w:rPr>
      <w:rFonts w:ascii="Verdana" w:eastAsia="Times New Roman" w:hAnsi="Verdana" w:cs="Times New Roman"/>
      <w:color w:val="000000"/>
      <w:sz w:val="18"/>
      <w:szCs w:val="18"/>
    </w:rPr>
  </w:style>
  <w:style w:type="paragraph" w:customStyle="1" w:styleId="ConsPlusCell">
    <w:name w:val="ConsPlusCell"/>
    <w:uiPriority w:val="99"/>
    <w:rsid w:val="0016126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12">
    <w:name w:val="Цитата1"/>
    <w:basedOn w:val="a"/>
    <w:rsid w:val="0016126F"/>
    <w:pPr>
      <w:widowControl w:val="0"/>
      <w:spacing w:after="0" w:line="240" w:lineRule="auto"/>
      <w:ind w:left="1134" w:right="1132"/>
      <w:jc w:val="center"/>
    </w:pPr>
    <w:rPr>
      <w:rFonts w:ascii="Times New Roman" w:eastAsia="Times New Roman" w:hAnsi="Times New Roman" w:cs="Times New Roman"/>
      <w:b/>
      <w:sz w:val="28"/>
      <w:szCs w:val="24"/>
    </w:rPr>
  </w:style>
  <w:style w:type="paragraph" w:customStyle="1" w:styleId="p2">
    <w:name w:val="p2"/>
    <w:basedOn w:val="a"/>
    <w:rsid w:val="001612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
    <w:name w:val="p3"/>
    <w:basedOn w:val="a"/>
    <w:rsid w:val="001612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
    <w:name w:val="p4"/>
    <w:basedOn w:val="a"/>
    <w:rsid w:val="001612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
    <w:name w:val="p5"/>
    <w:basedOn w:val="a"/>
    <w:rsid w:val="001612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
    <w:name w:val="s2"/>
    <w:basedOn w:val="a0"/>
    <w:rsid w:val="0016126F"/>
  </w:style>
  <w:style w:type="character" w:customStyle="1" w:styleId="s3">
    <w:name w:val="s3"/>
    <w:basedOn w:val="a0"/>
    <w:rsid w:val="0016126F"/>
  </w:style>
  <w:style w:type="character" w:customStyle="1" w:styleId="s4">
    <w:name w:val="s4"/>
    <w:basedOn w:val="a0"/>
    <w:rsid w:val="0016126F"/>
  </w:style>
  <w:style w:type="paragraph" w:customStyle="1" w:styleId="p6">
    <w:name w:val="p6"/>
    <w:basedOn w:val="a"/>
    <w:rsid w:val="001612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7">
    <w:name w:val="p7"/>
    <w:basedOn w:val="a"/>
    <w:rsid w:val="001612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8">
    <w:name w:val="p8"/>
    <w:basedOn w:val="a"/>
    <w:rsid w:val="001612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9">
    <w:name w:val="p9"/>
    <w:basedOn w:val="a"/>
    <w:rsid w:val="001612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0">
    <w:name w:val="p10"/>
    <w:basedOn w:val="a"/>
    <w:rsid w:val="001612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1">
    <w:name w:val="p11"/>
    <w:basedOn w:val="a"/>
    <w:rsid w:val="001612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3">
    <w:name w:val="p13"/>
    <w:basedOn w:val="a"/>
    <w:rsid w:val="001612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4">
    <w:name w:val="p14"/>
    <w:basedOn w:val="a"/>
    <w:rsid w:val="001612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5">
    <w:name w:val="p15"/>
    <w:basedOn w:val="a"/>
    <w:rsid w:val="001612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6">
    <w:name w:val="p16"/>
    <w:basedOn w:val="a"/>
    <w:rsid w:val="001612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7">
    <w:name w:val="p17"/>
    <w:basedOn w:val="a"/>
    <w:rsid w:val="0016126F"/>
    <w:pPr>
      <w:spacing w:before="100" w:beforeAutospacing="1" w:after="100" w:afterAutospacing="1" w:line="240" w:lineRule="auto"/>
    </w:pPr>
    <w:rPr>
      <w:rFonts w:ascii="Times New Roman" w:eastAsia="Times New Roman" w:hAnsi="Times New Roman" w:cs="Times New Roman"/>
      <w:sz w:val="24"/>
      <w:szCs w:val="24"/>
    </w:rPr>
  </w:style>
  <w:style w:type="character" w:styleId="af3">
    <w:name w:val="Strong"/>
    <w:uiPriority w:val="22"/>
    <w:qFormat/>
    <w:rsid w:val="0016126F"/>
    <w:rPr>
      <w:b/>
      <w:bCs/>
    </w:rPr>
  </w:style>
  <w:style w:type="paragraph" w:customStyle="1" w:styleId="110">
    <w:name w:val="Заголовок 11"/>
    <w:next w:val="a"/>
    <w:rsid w:val="0016126F"/>
    <w:pPr>
      <w:widowControl w:val="0"/>
      <w:suppressAutoHyphens/>
      <w:autoSpaceDE w:val="0"/>
      <w:spacing w:after="0" w:line="240" w:lineRule="auto"/>
    </w:pPr>
    <w:rPr>
      <w:rFonts w:ascii="Times New Roman" w:eastAsia="Andale Sans UI" w:hAnsi="Times New Roman" w:cs="Tahoma"/>
      <w:kern w:val="1"/>
      <w:sz w:val="24"/>
      <w:szCs w:val="24"/>
      <w:lang w:val="de-DE" w:eastAsia="fa-IR" w:bidi="fa-IR"/>
    </w:rPr>
  </w:style>
  <w:style w:type="paragraph" w:customStyle="1" w:styleId="Heading">
    <w:name w:val="Heading"/>
    <w:rsid w:val="0016126F"/>
    <w:pPr>
      <w:widowControl w:val="0"/>
      <w:autoSpaceDE w:val="0"/>
      <w:autoSpaceDN w:val="0"/>
      <w:adjustRightInd w:val="0"/>
      <w:spacing w:after="0" w:line="240" w:lineRule="auto"/>
    </w:pPr>
    <w:rPr>
      <w:rFonts w:ascii="Arial" w:eastAsia="Times New Roman" w:hAnsi="Arial" w:cs="Arial"/>
      <w:b/>
      <w:bCs/>
    </w:rPr>
  </w:style>
  <w:style w:type="paragraph" w:customStyle="1" w:styleId="ConsTitle">
    <w:name w:val="ConsTitle"/>
    <w:rsid w:val="0016126F"/>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styleId="af4">
    <w:name w:val="Title"/>
    <w:basedOn w:val="a"/>
    <w:link w:val="af5"/>
    <w:qFormat/>
    <w:rsid w:val="0016126F"/>
    <w:pPr>
      <w:spacing w:after="0" w:line="240" w:lineRule="auto"/>
      <w:jc w:val="center"/>
    </w:pPr>
    <w:rPr>
      <w:rFonts w:ascii="Times New Roman" w:eastAsia="Times New Roman" w:hAnsi="Times New Roman" w:cs="Times New Roman"/>
      <w:b/>
      <w:bCs/>
      <w:sz w:val="32"/>
      <w:szCs w:val="24"/>
    </w:rPr>
  </w:style>
  <w:style w:type="character" w:customStyle="1" w:styleId="af5">
    <w:name w:val="Название Знак"/>
    <w:basedOn w:val="a0"/>
    <w:link w:val="af4"/>
    <w:rsid w:val="0016126F"/>
    <w:rPr>
      <w:rFonts w:ascii="Times New Roman" w:eastAsia="Times New Roman" w:hAnsi="Times New Roman" w:cs="Times New Roman"/>
      <w:b/>
      <w:bCs/>
      <w:sz w:val="32"/>
      <w:szCs w:val="24"/>
    </w:rPr>
  </w:style>
  <w:style w:type="paragraph" w:customStyle="1" w:styleId="headertext">
    <w:name w:val="headertext"/>
    <w:basedOn w:val="a"/>
    <w:rsid w:val="001612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rsid w:val="001612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lk">
    <w:name w:val="blk"/>
    <w:basedOn w:val="a0"/>
    <w:rsid w:val="0016126F"/>
  </w:style>
  <w:style w:type="paragraph" w:styleId="25">
    <w:name w:val="Quote"/>
    <w:basedOn w:val="a"/>
    <w:next w:val="a"/>
    <w:link w:val="26"/>
    <w:uiPriority w:val="29"/>
    <w:qFormat/>
    <w:rsid w:val="0016126F"/>
    <w:rPr>
      <w:rFonts w:eastAsiaTheme="minorHAnsi"/>
      <w:i/>
      <w:iCs/>
      <w:color w:val="000000" w:themeColor="text1"/>
      <w:lang w:eastAsia="en-US"/>
    </w:rPr>
  </w:style>
  <w:style w:type="character" w:customStyle="1" w:styleId="26">
    <w:name w:val="Цитата 2 Знак"/>
    <w:basedOn w:val="a0"/>
    <w:link w:val="25"/>
    <w:uiPriority w:val="29"/>
    <w:rsid w:val="0016126F"/>
    <w:rPr>
      <w:rFonts w:eastAsiaTheme="minorHAnsi"/>
      <w:i/>
      <w:iCs/>
      <w:color w:val="000000" w:themeColor="text1"/>
      <w:lang w:eastAsia="en-US"/>
    </w:rPr>
  </w:style>
  <w:style w:type="paragraph" w:styleId="af6">
    <w:name w:val="footnote text"/>
    <w:basedOn w:val="a"/>
    <w:link w:val="af7"/>
    <w:uiPriority w:val="99"/>
    <w:semiHidden/>
    <w:rsid w:val="0016126F"/>
    <w:pPr>
      <w:autoSpaceDE w:val="0"/>
      <w:autoSpaceDN w:val="0"/>
      <w:spacing w:after="0" w:line="240" w:lineRule="auto"/>
    </w:pPr>
    <w:rPr>
      <w:rFonts w:ascii="Times New Roman" w:eastAsia="Times New Roman" w:hAnsi="Times New Roman" w:cs="Times New Roman"/>
      <w:sz w:val="20"/>
      <w:szCs w:val="20"/>
    </w:rPr>
  </w:style>
  <w:style w:type="character" w:customStyle="1" w:styleId="af7">
    <w:name w:val="Текст сноски Знак"/>
    <w:basedOn w:val="a0"/>
    <w:link w:val="af6"/>
    <w:uiPriority w:val="99"/>
    <w:semiHidden/>
    <w:rsid w:val="0016126F"/>
    <w:rPr>
      <w:rFonts w:ascii="Times New Roman" w:eastAsia="Times New Roman" w:hAnsi="Times New Roman" w:cs="Times New Roman"/>
      <w:sz w:val="20"/>
      <w:szCs w:val="20"/>
    </w:rPr>
  </w:style>
  <w:style w:type="character" w:styleId="af8">
    <w:name w:val="footnote reference"/>
    <w:basedOn w:val="a0"/>
    <w:uiPriority w:val="99"/>
    <w:semiHidden/>
    <w:rsid w:val="0016126F"/>
    <w:rPr>
      <w:rFonts w:cs="Times New Roman"/>
      <w:vertAlign w:val="superscript"/>
    </w:rPr>
  </w:style>
  <w:style w:type="character" w:customStyle="1" w:styleId="af9">
    <w:name w:val="Гипертекстовая ссылка"/>
    <w:basedOn w:val="a0"/>
    <w:uiPriority w:val="99"/>
    <w:rsid w:val="0016126F"/>
    <w:rPr>
      <w:rFonts w:cs="Times New Roman"/>
      <w:b/>
      <w:color w:val="106BBE"/>
    </w:rPr>
  </w:style>
  <w:style w:type="paragraph" w:customStyle="1" w:styleId="afa">
    <w:name w:val="Заголовок статьи"/>
    <w:basedOn w:val="a"/>
    <w:next w:val="a"/>
    <w:uiPriority w:val="99"/>
    <w:rsid w:val="0016126F"/>
    <w:pPr>
      <w:widowControl w:val="0"/>
      <w:autoSpaceDE w:val="0"/>
      <w:autoSpaceDN w:val="0"/>
      <w:adjustRightInd w:val="0"/>
      <w:spacing w:after="0" w:line="240" w:lineRule="auto"/>
      <w:ind w:left="1612" w:hanging="892"/>
      <w:jc w:val="both"/>
    </w:pPr>
    <w:rPr>
      <w:rFonts w:ascii="Arial" w:hAnsi="Arial" w:cs="Arial"/>
      <w:sz w:val="24"/>
      <w:szCs w:val="24"/>
    </w:rPr>
  </w:style>
  <w:style w:type="paragraph" w:customStyle="1" w:styleId="afb">
    <w:name w:val="Комментарий"/>
    <w:basedOn w:val="a"/>
    <w:next w:val="a"/>
    <w:uiPriority w:val="99"/>
    <w:rsid w:val="0016126F"/>
    <w:pPr>
      <w:widowControl w:val="0"/>
      <w:autoSpaceDE w:val="0"/>
      <w:autoSpaceDN w:val="0"/>
      <w:adjustRightInd w:val="0"/>
      <w:spacing w:before="75" w:after="0" w:line="240" w:lineRule="auto"/>
      <w:ind w:left="170"/>
      <w:jc w:val="both"/>
    </w:pPr>
    <w:rPr>
      <w:rFonts w:ascii="Arial" w:hAnsi="Arial" w:cs="Arial"/>
      <w:color w:val="353842"/>
      <w:sz w:val="24"/>
      <w:szCs w:val="24"/>
      <w:shd w:val="clear" w:color="auto" w:fill="F0F0F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ocs.cntd.ru/document/902030664" TargetMode="External"/><Relationship Id="rId5" Type="http://schemas.openxmlformats.org/officeDocument/2006/relationships/footnotes" Target="footnotes.xml"/><Relationship Id="rId10" Type="http://schemas.openxmlformats.org/officeDocument/2006/relationships/hyperlink" Target="http://docs.cntd.ru/document/902135263" TargetMode="External"/><Relationship Id="rId4" Type="http://schemas.openxmlformats.org/officeDocument/2006/relationships/webSettings" Target="webSettings.xml"/><Relationship Id="rId9" Type="http://schemas.openxmlformats.org/officeDocument/2006/relationships/hyperlink" Target="http://docs.cntd.ru/document/42020291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27</Pages>
  <Words>3968</Words>
  <Characters>22624</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Tania</dc:creator>
  <cp:keywords/>
  <dc:description/>
  <cp:lastModifiedBy>Tania</cp:lastModifiedBy>
  <cp:revision>6</cp:revision>
  <dcterms:created xsi:type="dcterms:W3CDTF">2021-05-25T14:58:00Z</dcterms:created>
  <dcterms:modified xsi:type="dcterms:W3CDTF">2022-01-21T13:55:00Z</dcterms:modified>
</cp:coreProperties>
</file>