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jc w:val="center"/>
        <w:tblInd w:w="-34" w:type="dxa"/>
        <w:tblLayout w:type="fixed"/>
        <w:tblLook w:val="04A0"/>
      </w:tblPr>
      <w:tblGrid>
        <w:gridCol w:w="3828"/>
        <w:gridCol w:w="1701"/>
        <w:gridCol w:w="3827"/>
      </w:tblGrid>
      <w:tr w:rsidR="000F68DD" w:rsidRPr="00294866" w:rsidTr="00B87D47">
        <w:trPr>
          <w:trHeight w:val="1700"/>
          <w:jc w:val="center"/>
        </w:trPr>
        <w:tc>
          <w:tcPr>
            <w:tcW w:w="3828" w:type="dxa"/>
          </w:tcPr>
          <w:p w:rsidR="000F68DD" w:rsidRPr="00294866" w:rsidRDefault="000F68DD" w:rsidP="00B87D47">
            <w:pPr>
              <w:pStyle w:val="2"/>
              <w:jc w:val="center"/>
              <w:rPr>
                <w:rFonts w:ascii="Times New Roman" w:hAnsi="Times New Roman" w:cs="Times New Roman"/>
                <w:i/>
                <w:color w:val="auto"/>
                <w:sz w:val="24"/>
                <w:szCs w:val="24"/>
              </w:rPr>
            </w:pPr>
            <w:r w:rsidRPr="00294866">
              <w:rPr>
                <w:rFonts w:ascii="Times New Roman" w:hAnsi="Times New Roman" w:cs="Times New Roman"/>
                <w:i/>
                <w:color w:val="auto"/>
                <w:sz w:val="24"/>
                <w:szCs w:val="24"/>
              </w:rPr>
              <w:t xml:space="preserve">Къэбэрдей Балъкъэр Республикэм щыщ Тэрч районым хыхьэПлановскэ къуажэм админстрацэм и </w:t>
            </w:r>
            <w:r w:rsidRPr="00294866">
              <w:rPr>
                <w:rFonts w:ascii="Times New Roman" w:hAnsi="Times New Roman" w:cs="Times New Roman"/>
                <w:i/>
                <w:color w:val="auto"/>
                <w:sz w:val="24"/>
                <w:szCs w:val="24"/>
                <w:lang w:val="en-US"/>
              </w:rPr>
              <w:t>I</w:t>
            </w:r>
            <w:r w:rsidRPr="00294866">
              <w:rPr>
                <w:rFonts w:ascii="Times New Roman" w:hAnsi="Times New Roman" w:cs="Times New Roman"/>
                <w:i/>
                <w:color w:val="auto"/>
                <w:sz w:val="24"/>
                <w:szCs w:val="24"/>
              </w:rPr>
              <w:t>этащхьэ</w:t>
            </w:r>
          </w:p>
        </w:tc>
        <w:tc>
          <w:tcPr>
            <w:tcW w:w="1701" w:type="dxa"/>
            <w:hideMark/>
          </w:tcPr>
          <w:p w:rsidR="000F68DD" w:rsidRPr="00294866" w:rsidRDefault="000F68DD" w:rsidP="00B87D47">
            <w:pPr>
              <w:pStyle w:val="2"/>
              <w:jc w:val="center"/>
              <w:rPr>
                <w:rFonts w:ascii="Times New Roman" w:hAnsi="Times New Roman" w:cs="Times New Roman"/>
                <w:i/>
                <w:color w:val="auto"/>
                <w:sz w:val="24"/>
                <w:szCs w:val="24"/>
              </w:rPr>
            </w:pPr>
            <w:r w:rsidRPr="00294866">
              <w:rPr>
                <w:rFonts w:ascii="Times New Roman" w:hAnsi="Times New Roman" w:cs="Times New Roman"/>
                <w:i/>
                <w:noProof/>
                <w:color w:val="auto"/>
                <w:sz w:val="24"/>
                <w:szCs w:val="24"/>
                <w:lang w:bidi="ar-SA"/>
              </w:rPr>
              <w:drawing>
                <wp:inline distT="0" distB="0" distL="0" distR="0">
                  <wp:extent cx="530860" cy="678180"/>
                  <wp:effectExtent l="19050" t="0" r="254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srcRect/>
                          <a:stretch>
                            <a:fillRect/>
                          </a:stretch>
                        </pic:blipFill>
                        <pic:spPr bwMode="auto">
                          <a:xfrm>
                            <a:off x="0" y="0"/>
                            <a:ext cx="530860" cy="678180"/>
                          </a:xfrm>
                          <a:prstGeom prst="rect">
                            <a:avLst/>
                          </a:prstGeom>
                          <a:noFill/>
                          <a:ln w="9525">
                            <a:noFill/>
                            <a:miter lim="800000"/>
                            <a:headEnd/>
                            <a:tailEnd/>
                          </a:ln>
                        </pic:spPr>
                      </pic:pic>
                    </a:graphicData>
                  </a:graphic>
                </wp:inline>
              </w:drawing>
            </w:r>
          </w:p>
        </w:tc>
        <w:tc>
          <w:tcPr>
            <w:tcW w:w="3827" w:type="dxa"/>
          </w:tcPr>
          <w:p w:rsidR="000F68DD" w:rsidRPr="00294866" w:rsidRDefault="000F68DD" w:rsidP="00B87D47">
            <w:pPr>
              <w:pStyle w:val="2"/>
              <w:jc w:val="center"/>
              <w:rPr>
                <w:rFonts w:ascii="Times New Roman" w:hAnsi="Times New Roman" w:cs="Times New Roman"/>
                <w:i/>
                <w:color w:val="auto"/>
                <w:sz w:val="24"/>
                <w:szCs w:val="24"/>
              </w:rPr>
            </w:pPr>
            <w:r w:rsidRPr="00294866">
              <w:rPr>
                <w:rFonts w:ascii="Times New Roman" w:hAnsi="Times New Roman" w:cs="Times New Roman"/>
                <w:i/>
                <w:color w:val="auto"/>
                <w:sz w:val="24"/>
                <w:szCs w:val="24"/>
              </w:rPr>
              <w:t>Къабарты-Малкъар Республиканы Терк районуну Плановское элини мекхеме администрациясыны башчысы</w:t>
            </w:r>
          </w:p>
        </w:tc>
      </w:tr>
    </w:tbl>
    <w:p w:rsidR="000F68DD" w:rsidRPr="00294866" w:rsidRDefault="000F68DD" w:rsidP="000F68DD">
      <w:pPr>
        <w:pStyle w:val="2"/>
        <w:jc w:val="center"/>
        <w:rPr>
          <w:rFonts w:ascii="Times New Roman" w:hAnsi="Times New Roman" w:cs="Times New Roman"/>
          <w:bCs w:val="0"/>
          <w:color w:val="auto"/>
          <w:sz w:val="28"/>
          <w:szCs w:val="28"/>
        </w:rPr>
      </w:pPr>
      <w:r w:rsidRPr="00294866">
        <w:rPr>
          <w:rFonts w:ascii="Times New Roman" w:hAnsi="Times New Roman" w:cs="Times New Roman"/>
          <w:bCs w:val="0"/>
          <w:color w:val="auto"/>
          <w:sz w:val="28"/>
          <w:szCs w:val="28"/>
        </w:rPr>
        <w:t>МУ «МЕСТНАЯ АДМИНИСТРАЦИЯ СЕЛЬСКОГО ПОСЕЛЕНИЯ ПЛАНОВСКОЕ» ТЕРСКОГО МУНИЦИПАЛЬНОГО РАЙОНА КАБАРДИНО-БАЛКАРСКОЙ РЕСПУБЛИКИ</w:t>
      </w:r>
    </w:p>
    <w:p w:rsidR="00401475" w:rsidRDefault="000F68DD" w:rsidP="000F68DD">
      <w:pPr>
        <w:pStyle w:val="2"/>
        <w:jc w:val="center"/>
        <w:rPr>
          <w:color w:val="auto"/>
          <w:sz w:val="20"/>
          <w:szCs w:val="20"/>
        </w:rPr>
      </w:pPr>
      <w:r w:rsidRPr="00294866">
        <w:rPr>
          <w:bCs w:val="0"/>
          <w:color w:val="auto"/>
          <w:sz w:val="20"/>
          <w:szCs w:val="20"/>
        </w:rPr>
        <w:t>____________________________________________________________________________________</w:t>
      </w:r>
      <w:r w:rsidRPr="00294866">
        <w:rPr>
          <w:color w:val="auto"/>
          <w:sz w:val="20"/>
          <w:szCs w:val="20"/>
        </w:rPr>
        <w:t xml:space="preserve">            </w:t>
      </w:r>
    </w:p>
    <w:p w:rsidR="000F68DD" w:rsidRPr="00294866" w:rsidRDefault="000F68DD" w:rsidP="000F68DD">
      <w:pPr>
        <w:pStyle w:val="2"/>
        <w:jc w:val="center"/>
        <w:rPr>
          <w:b w:val="0"/>
          <w:bCs w:val="0"/>
          <w:color w:val="auto"/>
          <w:sz w:val="20"/>
          <w:szCs w:val="20"/>
        </w:rPr>
      </w:pPr>
      <w:r w:rsidRPr="00294866">
        <w:rPr>
          <w:b w:val="0"/>
          <w:color w:val="auto"/>
          <w:sz w:val="20"/>
          <w:szCs w:val="20"/>
        </w:rPr>
        <w:t>361222 с. Плановское  ул. Гагарина  2 КБР. Россия.  Тел. 75-6-43 факс (886632) 75-6-43</w:t>
      </w:r>
    </w:p>
    <w:p w:rsidR="00401475" w:rsidRDefault="00401475" w:rsidP="00401475">
      <w:pPr>
        <w:jc w:val="right"/>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25 января 2023 г.                                  </w:t>
      </w:r>
      <w:r>
        <w:rPr>
          <w:rFonts w:ascii="Times New Roman" w:eastAsia="Times New Roman" w:hAnsi="Times New Roman" w:cs="Times New Roman"/>
          <w:b/>
          <w:bCs/>
          <w:sz w:val="28"/>
          <w:szCs w:val="28"/>
        </w:rPr>
        <w:tab/>
        <w:t xml:space="preserve">                                        с.п.Плановское</w:t>
      </w:r>
      <w:r w:rsidR="000F68DD">
        <w:rPr>
          <w:rFonts w:ascii="Times New Roman" w:eastAsia="Times New Roman" w:hAnsi="Times New Roman" w:cs="Times New Roman"/>
          <w:b/>
          <w:bCs/>
          <w:sz w:val="28"/>
          <w:szCs w:val="28"/>
        </w:rPr>
        <w:t xml:space="preserve">                </w:t>
      </w:r>
    </w:p>
    <w:p w:rsidR="00401475" w:rsidRDefault="000F68DD" w:rsidP="00401475">
      <w:pPr>
        <w:jc w:val="center"/>
        <w:rPr>
          <w:rFonts w:ascii="Times New Roman" w:eastAsia="Times New Roman" w:hAnsi="Times New Roman" w:cs="Times New Roman"/>
          <w:b/>
          <w:bCs/>
          <w:sz w:val="28"/>
          <w:szCs w:val="28"/>
        </w:rPr>
      </w:pPr>
      <w:r w:rsidRPr="00294866">
        <w:rPr>
          <w:rFonts w:ascii="Times New Roman" w:eastAsia="Times New Roman" w:hAnsi="Times New Roman" w:cs="Times New Roman"/>
          <w:b/>
          <w:bCs/>
          <w:sz w:val="28"/>
          <w:szCs w:val="28"/>
        </w:rPr>
        <w:t>ПОСТАНОВЛЕНИЕ</w:t>
      </w:r>
      <w:r>
        <w:rPr>
          <w:rFonts w:ascii="Times New Roman" w:eastAsia="Times New Roman" w:hAnsi="Times New Roman" w:cs="Times New Roman"/>
          <w:b/>
          <w:bCs/>
          <w:sz w:val="28"/>
          <w:szCs w:val="28"/>
        </w:rPr>
        <w:t xml:space="preserve"> </w:t>
      </w:r>
      <w:r w:rsidR="00401475">
        <w:rPr>
          <w:rFonts w:ascii="Times New Roman" w:eastAsia="Times New Roman" w:hAnsi="Times New Roman" w:cs="Times New Roman"/>
          <w:b/>
          <w:bCs/>
          <w:sz w:val="28"/>
          <w:szCs w:val="28"/>
        </w:rPr>
        <w:t xml:space="preserve">№ 8-П             </w:t>
      </w:r>
      <w:r>
        <w:rPr>
          <w:rFonts w:ascii="Times New Roman" w:eastAsia="Times New Roman" w:hAnsi="Times New Roman" w:cs="Times New Roman"/>
          <w:b/>
          <w:bCs/>
          <w:sz w:val="28"/>
          <w:szCs w:val="28"/>
        </w:rPr>
        <w:t xml:space="preserve">                         </w:t>
      </w:r>
    </w:p>
    <w:p w:rsidR="0073132B" w:rsidRPr="00CA3C62" w:rsidRDefault="000F68DD" w:rsidP="0073132B">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Об утверждении порядка сообщения муниципальными служащими местной администрации сельского поселения Плановское Терского муниципального района Кабардино-Балкарской Республики</w:t>
      </w:r>
      <w:r w:rsidR="0073132B" w:rsidRPr="00CA3C62">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о прекращении гражданства Российской Федерации, приобретении гражданства (подданства) иностранного государства</w:t>
      </w:r>
    </w:p>
    <w:p w:rsidR="0073132B" w:rsidRPr="00CA3C62" w:rsidRDefault="0073132B" w:rsidP="0073132B">
      <w:pPr>
        <w:spacing w:after="0" w:line="240" w:lineRule="auto"/>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  </w:t>
      </w:r>
    </w:p>
    <w:p w:rsidR="0073132B" w:rsidRPr="00CA3C62" w:rsidRDefault="0073132B" w:rsidP="00C20169">
      <w:pPr>
        <w:spacing w:after="0" w:line="240" w:lineRule="auto"/>
        <w:ind w:firstLine="539"/>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В соответствии с пунктом 9 и пунктом 9.1 части 1 статьи 12 Федерал</w:t>
      </w:r>
      <w:r w:rsidR="00B37CD6" w:rsidRPr="00CA3C62">
        <w:rPr>
          <w:rFonts w:ascii="Times New Roman" w:eastAsia="Times New Roman" w:hAnsi="Times New Roman" w:cs="Times New Roman"/>
          <w:sz w:val="28"/>
          <w:szCs w:val="28"/>
          <w:lang w:eastAsia="ru-RU"/>
        </w:rPr>
        <w:t>ьного закона от 02</w:t>
      </w:r>
      <w:r w:rsidR="00CA3C62">
        <w:rPr>
          <w:rFonts w:ascii="Times New Roman" w:eastAsia="Times New Roman" w:hAnsi="Times New Roman" w:cs="Times New Roman"/>
          <w:sz w:val="28"/>
          <w:szCs w:val="28"/>
          <w:lang w:eastAsia="ru-RU"/>
        </w:rPr>
        <w:t xml:space="preserve"> марта </w:t>
      </w:r>
      <w:r w:rsidR="00B37CD6" w:rsidRPr="00CA3C62">
        <w:rPr>
          <w:rFonts w:ascii="Times New Roman" w:eastAsia="Times New Roman" w:hAnsi="Times New Roman" w:cs="Times New Roman"/>
          <w:sz w:val="28"/>
          <w:szCs w:val="28"/>
          <w:lang w:eastAsia="ru-RU"/>
        </w:rPr>
        <w:t>2007</w:t>
      </w:r>
      <w:r w:rsidR="00CA3C62">
        <w:rPr>
          <w:rFonts w:ascii="Times New Roman" w:eastAsia="Times New Roman" w:hAnsi="Times New Roman" w:cs="Times New Roman"/>
          <w:sz w:val="28"/>
          <w:szCs w:val="28"/>
          <w:lang w:eastAsia="ru-RU"/>
        </w:rPr>
        <w:t xml:space="preserve"> года</w:t>
      </w:r>
      <w:r w:rsidR="00B37CD6" w:rsidRPr="00CA3C62">
        <w:rPr>
          <w:rFonts w:ascii="Times New Roman" w:eastAsia="Times New Roman" w:hAnsi="Times New Roman" w:cs="Times New Roman"/>
          <w:sz w:val="28"/>
          <w:szCs w:val="28"/>
          <w:lang w:eastAsia="ru-RU"/>
        </w:rPr>
        <w:t xml:space="preserve"> №</w:t>
      </w:r>
      <w:r w:rsidRPr="00CA3C62">
        <w:rPr>
          <w:rFonts w:ascii="Times New Roman" w:eastAsia="Times New Roman" w:hAnsi="Times New Roman" w:cs="Times New Roman"/>
          <w:sz w:val="28"/>
          <w:szCs w:val="28"/>
          <w:lang w:eastAsia="ru-RU"/>
        </w:rPr>
        <w:t xml:space="preserve"> 25-ФЗ </w:t>
      </w:r>
      <w:r w:rsidR="00B37CD6" w:rsidRPr="00CA3C62">
        <w:rPr>
          <w:rFonts w:ascii="Times New Roman" w:eastAsia="Times New Roman" w:hAnsi="Times New Roman" w:cs="Times New Roman"/>
          <w:sz w:val="28"/>
          <w:szCs w:val="28"/>
          <w:lang w:eastAsia="ru-RU"/>
        </w:rPr>
        <w:t>«</w:t>
      </w:r>
      <w:r w:rsidRPr="00CA3C62">
        <w:rPr>
          <w:rFonts w:ascii="Times New Roman" w:eastAsia="Times New Roman" w:hAnsi="Times New Roman" w:cs="Times New Roman"/>
          <w:sz w:val="28"/>
          <w:szCs w:val="28"/>
          <w:lang w:eastAsia="ru-RU"/>
        </w:rPr>
        <w:t>О муниципальной службе в Российской Федерации</w:t>
      </w:r>
      <w:r w:rsidR="00B37CD6" w:rsidRPr="00CA3C62">
        <w:rPr>
          <w:rFonts w:ascii="Times New Roman" w:eastAsia="Times New Roman" w:hAnsi="Times New Roman" w:cs="Times New Roman"/>
          <w:sz w:val="28"/>
          <w:szCs w:val="28"/>
          <w:lang w:eastAsia="ru-RU"/>
        </w:rPr>
        <w:t>»</w:t>
      </w:r>
      <w:r w:rsidRPr="00CA3C62">
        <w:rPr>
          <w:rFonts w:ascii="Times New Roman" w:eastAsia="Times New Roman" w:hAnsi="Times New Roman" w:cs="Times New Roman"/>
          <w:sz w:val="28"/>
          <w:szCs w:val="28"/>
          <w:lang w:eastAsia="ru-RU"/>
        </w:rPr>
        <w:t xml:space="preserve">, руководствуясь Уставом </w:t>
      </w:r>
      <w:r w:rsidR="000F68DD" w:rsidRPr="00294866">
        <w:rPr>
          <w:rFonts w:ascii="Times New Roman" w:eastAsia="Times New Roman" w:hAnsi="Times New Roman" w:cs="Times New Roman"/>
          <w:sz w:val="28"/>
          <w:szCs w:val="28"/>
          <w:lang w:eastAsia="ru-RU"/>
        </w:rPr>
        <w:t>сельского поселения Плановское Терского муниципального района Кабардино-Балкарской Республики</w:t>
      </w:r>
      <w:r w:rsidRPr="00CA3C62">
        <w:rPr>
          <w:rFonts w:ascii="Times New Roman" w:eastAsia="Times New Roman" w:hAnsi="Times New Roman" w:cs="Times New Roman"/>
          <w:i/>
          <w:sz w:val="28"/>
          <w:szCs w:val="28"/>
          <w:lang w:eastAsia="ru-RU"/>
        </w:rPr>
        <w:t xml:space="preserve">, </w:t>
      </w:r>
      <w:r w:rsidRPr="00CA3C62">
        <w:rPr>
          <w:rFonts w:ascii="Times New Roman" w:eastAsia="Times New Roman" w:hAnsi="Times New Roman" w:cs="Times New Roman"/>
          <w:sz w:val="28"/>
          <w:szCs w:val="28"/>
          <w:lang w:eastAsia="ru-RU"/>
        </w:rPr>
        <w:t xml:space="preserve">администрация </w:t>
      </w:r>
      <w:r w:rsidR="000F68DD" w:rsidRPr="00294866">
        <w:rPr>
          <w:rFonts w:ascii="Times New Roman" w:eastAsia="Times New Roman" w:hAnsi="Times New Roman" w:cs="Times New Roman"/>
          <w:sz w:val="28"/>
          <w:szCs w:val="28"/>
          <w:lang w:eastAsia="ru-RU"/>
        </w:rPr>
        <w:t>сельского поселения Плановское Терского муниципального района</w:t>
      </w:r>
      <w:r w:rsidR="000F68DD">
        <w:rPr>
          <w:rFonts w:ascii="Times New Roman" w:eastAsia="Times New Roman" w:hAnsi="Times New Roman" w:cs="Times New Roman"/>
          <w:sz w:val="28"/>
          <w:szCs w:val="28"/>
          <w:lang w:eastAsia="ru-RU"/>
        </w:rPr>
        <w:t xml:space="preserve"> </w:t>
      </w:r>
      <w:r w:rsidR="00C25496" w:rsidRPr="00CA3C62">
        <w:rPr>
          <w:rFonts w:ascii="Times New Roman" w:eastAsia="Times New Roman" w:hAnsi="Times New Roman" w:cs="Times New Roman"/>
          <w:sz w:val="28"/>
          <w:szCs w:val="28"/>
          <w:lang w:eastAsia="ru-RU"/>
        </w:rPr>
        <w:t xml:space="preserve">Кабардино-Балкарской Республики </w:t>
      </w:r>
      <w:r w:rsidRPr="00CA3C62">
        <w:rPr>
          <w:rFonts w:ascii="Times New Roman" w:eastAsia="Times New Roman" w:hAnsi="Times New Roman" w:cs="Times New Roman"/>
          <w:sz w:val="28"/>
          <w:szCs w:val="28"/>
          <w:lang w:eastAsia="ru-RU"/>
        </w:rPr>
        <w:t>постановляет:</w:t>
      </w:r>
    </w:p>
    <w:p w:rsidR="0073132B" w:rsidRPr="00CA3C62" w:rsidRDefault="0073132B" w:rsidP="00C20169">
      <w:pPr>
        <w:tabs>
          <w:tab w:val="left" w:pos="851"/>
        </w:tabs>
        <w:spacing w:after="0" w:line="240" w:lineRule="auto"/>
        <w:ind w:firstLine="539"/>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1.Утвердить Порядок сообщения муниципальным служащим администрации </w:t>
      </w:r>
      <w:r w:rsidR="000F68DD" w:rsidRPr="00294866">
        <w:rPr>
          <w:rFonts w:ascii="Times New Roman" w:eastAsia="Times New Roman" w:hAnsi="Times New Roman" w:cs="Times New Roman"/>
          <w:sz w:val="28"/>
          <w:szCs w:val="28"/>
          <w:lang w:eastAsia="ru-RU"/>
        </w:rPr>
        <w:t>сельского поселения Плановское Терского муниципального района Кабардино-Балкарской Республики</w:t>
      </w:r>
      <w:r w:rsidR="000F68DD" w:rsidRPr="00CA3C62">
        <w:rPr>
          <w:rFonts w:ascii="Times New Roman" w:eastAsia="Times New Roman" w:hAnsi="Times New Roman" w:cs="Times New Roman"/>
          <w:sz w:val="28"/>
          <w:szCs w:val="28"/>
          <w:lang w:eastAsia="ru-RU"/>
        </w:rPr>
        <w:t xml:space="preserve"> </w:t>
      </w:r>
      <w:r w:rsidRPr="00CA3C62">
        <w:rPr>
          <w:rFonts w:ascii="Times New Roman" w:eastAsia="Times New Roman" w:hAnsi="Times New Roman" w:cs="Times New Roman"/>
          <w:sz w:val="28"/>
          <w:szCs w:val="28"/>
          <w:lang w:eastAsia="ru-RU"/>
        </w:rPr>
        <w:t xml:space="preserve">представителю нанимателя (работодателю) о прекращении гражданства Российской Федерации, о приобретении гражданства (подданства) иностранного государства согласно приложению к настоящему постановлению. </w:t>
      </w:r>
    </w:p>
    <w:p w:rsidR="002B7DF1" w:rsidRPr="00CA3C62" w:rsidRDefault="0073132B" w:rsidP="00C20169">
      <w:pPr>
        <w:spacing w:after="0"/>
        <w:ind w:firstLine="539"/>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2. </w:t>
      </w:r>
      <w:r w:rsidR="002B7DF1" w:rsidRPr="00CA3C62">
        <w:rPr>
          <w:rFonts w:ascii="Times New Roman" w:eastAsia="Times New Roman" w:hAnsi="Times New Roman" w:cs="Times New Roman"/>
          <w:sz w:val="28"/>
          <w:szCs w:val="28"/>
          <w:lang w:eastAsia="ru-RU"/>
        </w:rPr>
        <w:t xml:space="preserve">Ознакомить с настоящим постановлением муниципальных служащих Администрации </w:t>
      </w:r>
      <w:r w:rsidR="000F68DD" w:rsidRPr="00294866">
        <w:rPr>
          <w:rFonts w:ascii="Times New Roman" w:eastAsia="Times New Roman" w:hAnsi="Times New Roman" w:cs="Times New Roman"/>
          <w:sz w:val="28"/>
          <w:szCs w:val="28"/>
          <w:lang w:eastAsia="ru-RU"/>
        </w:rPr>
        <w:t>сельского поселения Плановское Терского муниципального района Кабардино-Балкарской Республики</w:t>
      </w:r>
      <w:r w:rsidR="002B7DF1" w:rsidRPr="00CA3C62">
        <w:rPr>
          <w:rFonts w:ascii="Times New Roman" w:eastAsia="Times New Roman" w:hAnsi="Times New Roman" w:cs="Times New Roman"/>
          <w:sz w:val="28"/>
          <w:szCs w:val="28"/>
          <w:lang w:eastAsia="ru-RU"/>
        </w:rPr>
        <w:t xml:space="preserve">. </w:t>
      </w:r>
    </w:p>
    <w:p w:rsidR="000F68DD" w:rsidRPr="00CA3C62" w:rsidRDefault="002B7DF1" w:rsidP="000F68DD">
      <w:pPr>
        <w:spacing w:after="0" w:line="240" w:lineRule="auto"/>
        <w:ind w:firstLine="539"/>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3. </w:t>
      </w:r>
      <w:r w:rsidR="000F68DD" w:rsidRPr="00CA3C62">
        <w:rPr>
          <w:rFonts w:ascii="Times New Roman" w:eastAsia="Times New Roman" w:hAnsi="Times New Roman" w:cs="Times New Roman"/>
          <w:sz w:val="28"/>
          <w:szCs w:val="28"/>
          <w:lang w:eastAsia="ru-RU"/>
        </w:rPr>
        <w:t xml:space="preserve">Настоящее постановление подлежит размещению в сети «Интернет» на официальном </w:t>
      </w:r>
      <w:r w:rsidR="000F68DD" w:rsidRPr="00294866">
        <w:rPr>
          <w:rFonts w:ascii="Times New Roman" w:eastAsia="Times New Roman" w:hAnsi="Times New Roman" w:cs="Times New Roman"/>
          <w:sz w:val="28"/>
          <w:szCs w:val="28"/>
          <w:lang w:eastAsia="ru-RU"/>
        </w:rPr>
        <w:t>сайте сельского поселения Плановское Терского муниципального района Кабардино-Балкарской Республики</w:t>
      </w:r>
      <w:r w:rsidR="000F68DD">
        <w:rPr>
          <w:rFonts w:ascii="Times New Roman" w:eastAsia="Times New Roman" w:hAnsi="Times New Roman" w:cs="Times New Roman"/>
          <w:sz w:val="28"/>
          <w:szCs w:val="28"/>
          <w:lang w:eastAsia="ru-RU"/>
        </w:rPr>
        <w:t>.</w:t>
      </w:r>
      <w:r w:rsidR="000F68DD" w:rsidRPr="00CA3C62">
        <w:rPr>
          <w:rFonts w:ascii="Times New Roman" w:eastAsia="Times New Roman" w:hAnsi="Times New Roman" w:cs="Times New Roman"/>
          <w:sz w:val="28"/>
          <w:szCs w:val="28"/>
          <w:lang w:eastAsia="ru-RU"/>
        </w:rPr>
        <w:t xml:space="preserve"> </w:t>
      </w:r>
    </w:p>
    <w:p w:rsidR="0073132B" w:rsidRPr="00CA3C62" w:rsidRDefault="0073132B" w:rsidP="00C20169">
      <w:pPr>
        <w:spacing w:after="0" w:line="240" w:lineRule="auto"/>
        <w:ind w:firstLine="539"/>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4. Настоящее постановление вступает в силу со дня его официального опубликования. </w:t>
      </w:r>
    </w:p>
    <w:p w:rsidR="00401475" w:rsidRDefault="00401475" w:rsidP="000F68DD">
      <w:pPr>
        <w:ind w:right="-2"/>
        <w:rPr>
          <w:rFonts w:ascii="Times New Roman" w:eastAsia="Times New Roman" w:hAnsi="Times New Roman" w:cs="Times New Roman"/>
          <w:sz w:val="28"/>
          <w:szCs w:val="28"/>
          <w:lang w:eastAsia="ru-RU"/>
        </w:rPr>
      </w:pPr>
    </w:p>
    <w:p w:rsidR="000F68DD" w:rsidRDefault="000F68DD" w:rsidP="000F68DD">
      <w:pPr>
        <w:ind w:right="-2"/>
        <w:rPr>
          <w:rFonts w:ascii="Times New Roman" w:hAnsi="Times New Roman" w:cs="Times New Roman"/>
          <w:b/>
          <w:sz w:val="28"/>
          <w:szCs w:val="28"/>
        </w:rPr>
      </w:pPr>
      <w:r w:rsidRPr="000834FA">
        <w:rPr>
          <w:rFonts w:ascii="Times New Roman" w:hAnsi="Times New Roman" w:cs="Times New Roman"/>
          <w:b/>
          <w:sz w:val="28"/>
          <w:szCs w:val="28"/>
        </w:rPr>
        <w:t xml:space="preserve">Глава сельского поселения </w:t>
      </w:r>
    </w:p>
    <w:p w:rsidR="00C2724E" w:rsidRPr="000F68DD" w:rsidRDefault="000F68DD" w:rsidP="000F68DD">
      <w:pPr>
        <w:ind w:right="-2"/>
        <w:rPr>
          <w:rFonts w:ascii="Times New Roman" w:hAnsi="Times New Roman" w:cs="Times New Roman"/>
          <w:b/>
          <w:sz w:val="28"/>
          <w:szCs w:val="28"/>
        </w:rPr>
      </w:pPr>
      <w:r>
        <w:rPr>
          <w:rFonts w:ascii="Times New Roman" w:hAnsi="Times New Roman" w:cs="Times New Roman"/>
          <w:b/>
          <w:sz w:val="28"/>
          <w:szCs w:val="28"/>
        </w:rPr>
        <w:t xml:space="preserve">               </w:t>
      </w:r>
      <w:r w:rsidRPr="000834FA">
        <w:rPr>
          <w:rFonts w:ascii="Times New Roman" w:hAnsi="Times New Roman" w:cs="Times New Roman"/>
          <w:b/>
          <w:sz w:val="28"/>
          <w:szCs w:val="28"/>
        </w:rPr>
        <w:t>Планов</w:t>
      </w:r>
      <w:r>
        <w:rPr>
          <w:rFonts w:ascii="Times New Roman" w:hAnsi="Times New Roman" w:cs="Times New Roman"/>
          <w:b/>
          <w:sz w:val="28"/>
          <w:szCs w:val="28"/>
        </w:rPr>
        <w:t xml:space="preserve">ское    </w:t>
      </w:r>
      <w:r w:rsidRPr="000834FA">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Pr="000834FA">
        <w:rPr>
          <w:rFonts w:ascii="Times New Roman" w:hAnsi="Times New Roman" w:cs="Times New Roman"/>
          <w:b/>
          <w:sz w:val="28"/>
          <w:szCs w:val="28"/>
        </w:rPr>
        <w:t xml:space="preserve">                                     А.З.Емузов</w:t>
      </w:r>
    </w:p>
    <w:p w:rsidR="0073132B" w:rsidRPr="00CA3C62" w:rsidRDefault="00C2724E" w:rsidP="0073132B">
      <w:pPr>
        <w:spacing w:after="0" w:line="240" w:lineRule="auto"/>
        <w:jc w:val="right"/>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lastRenderedPageBreak/>
        <w:t>П</w:t>
      </w:r>
      <w:r w:rsidR="0073132B" w:rsidRPr="00CA3C62">
        <w:rPr>
          <w:rFonts w:ascii="Times New Roman" w:eastAsia="Times New Roman" w:hAnsi="Times New Roman" w:cs="Times New Roman"/>
          <w:sz w:val="28"/>
          <w:szCs w:val="28"/>
          <w:lang w:eastAsia="ru-RU"/>
        </w:rPr>
        <w:t xml:space="preserve">риложение </w:t>
      </w:r>
    </w:p>
    <w:p w:rsidR="00C219B5" w:rsidRPr="00CA3C62" w:rsidRDefault="0073132B" w:rsidP="00C219B5">
      <w:pPr>
        <w:spacing w:after="0" w:line="240" w:lineRule="auto"/>
        <w:jc w:val="right"/>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к Постановлению</w:t>
      </w:r>
      <w:r w:rsidR="000F68DD">
        <w:rPr>
          <w:rFonts w:ascii="Times New Roman" w:eastAsia="Times New Roman" w:hAnsi="Times New Roman" w:cs="Times New Roman"/>
          <w:sz w:val="28"/>
          <w:szCs w:val="28"/>
          <w:lang w:eastAsia="ru-RU"/>
        </w:rPr>
        <w:t xml:space="preserve"> </w:t>
      </w:r>
      <w:r w:rsidRPr="00CA3C62">
        <w:rPr>
          <w:rFonts w:ascii="Times New Roman" w:eastAsia="Times New Roman" w:hAnsi="Times New Roman" w:cs="Times New Roman"/>
          <w:sz w:val="28"/>
          <w:szCs w:val="28"/>
          <w:lang w:eastAsia="ru-RU"/>
        </w:rPr>
        <w:t xml:space="preserve">администрации </w:t>
      </w:r>
    </w:p>
    <w:p w:rsidR="000F68DD" w:rsidRDefault="000F68DD" w:rsidP="0073132B">
      <w:pPr>
        <w:spacing w:after="0" w:line="240" w:lineRule="auto"/>
        <w:jc w:val="right"/>
        <w:rPr>
          <w:rFonts w:ascii="Times New Roman" w:eastAsia="Times New Roman" w:hAnsi="Times New Roman" w:cs="Times New Roman"/>
          <w:sz w:val="28"/>
          <w:szCs w:val="28"/>
          <w:lang w:eastAsia="ru-RU"/>
        </w:rPr>
      </w:pPr>
      <w:r w:rsidRPr="00294866">
        <w:rPr>
          <w:rFonts w:ascii="Times New Roman" w:eastAsia="Times New Roman" w:hAnsi="Times New Roman" w:cs="Times New Roman"/>
          <w:sz w:val="28"/>
          <w:szCs w:val="28"/>
          <w:lang w:eastAsia="ru-RU"/>
        </w:rPr>
        <w:t>сельского поселения Плановское</w:t>
      </w:r>
    </w:p>
    <w:p w:rsidR="000F68DD" w:rsidRDefault="000F68DD" w:rsidP="0073132B">
      <w:pPr>
        <w:spacing w:after="0" w:line="240" w:lineRule="auto"/>
        <w:jc w:val="right"/>
        <w:rPr>
          <w:rFonts w:ascii="Times New Roman" w:eastAsia="Times New Roman" w:hAnsi="Times New Roman" w:cs="Times New Roman"/>
          <w:sz w:val="28"/>
          <w:szCs w:val="28"/>
          <w:lang w:eastAsia="ru-RU"/>
        </w:rPr>
      </w:pPr>
      <w:r w:rsidRPr="00294866">
        <w:rPr>
          <w:rFonts w:ascii="Times New Roman" w:eastAsia="Times New Roman" w:hAnsi="Times New Roman" w:cs="Times New Roman"/>
          <w:sz w:val="28"/>
          <w:szCs w:val="28"/>
          <w:lang w:eastAsia="ru-RU"/>
        </w:rPr>
        <w:t xml:space="preserve">Терского муниципального района </w:t>
      </w:r>
    </w:p>
    <w:p w:rsidR="00C219B5" w:rsidRPr="00CA3C62" w:rsidRDefault="00C219B5" w:rsidP="0073132B">
      <w:pPr>
        <w:spacing w:after="0" w:line="240" w:lineRule="auto"/>
        <w:jc w:val="right"/>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Кабардино-Балкарской Республики</w:t>
      </w:r>
    </w:p>
    <w:p w:rsidR="00F809C6" w:rsidRPr="00CA3C62" w:rsidRDefault="00401475" w:rsidP="0073132B">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sz w:val="28"/>
          <w:szCs w:val="28"/>
          <w:lang w:eastAsia="ru-RU"/>
        </w:rPr>
        <w:t xml:space="preserve">                                                                                      от 25 января 2023 г. № 8</w:t>
      </w:r>
      <w:r w:rsidRPr="00401475">
        <w:rPr>
          <w:rFonts w:ascii="Times New Roman" w:eastAsia="Times New Roman" w:hAnsi="Times New Roman" w:cs="Times New Roman"/>
          <w:sz w:val="28"/>
          <w:szCs w:val="28"/>
          <w:lang w:eastAsia="ru-RU"/>
        </w:rPr>
        <w:t>-П</w:t>
      </w:r>
    </w:p>
    <w:p w:rsidR="00F809C6" w:rsidRPr="00CA3C62" w:rsidRDefault="00F809C6" w:rsidP="0073132B">
      <w:pPr>
        <w:spacing w:after="0" w:line="240" w:lineRule="auto"/>
        <w:jc w:val="center"/>
        <w:rPr>
          <w:rFonts w:ascii="Times New Roman" w:eastAsia="Times New Roman" w:hAnsi="Times New Roman" w:cs="Times New Roman"/>
          <w:b/>
          <w:bCs/>
          <w:sz w:val="28"/>
          <w:szCs w:val="28"/>
          <w:lang w:eastAsia="ru-RU"/>
        </w:rPr>
      </w:pPr>
    </w:p>
    <w:p w:rsidR="000F68DD" w:rsidRDefault="000F68DD" w:rsidP="000F68DD">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 xml:space="preserve">ПОРЯДОК </w:t>
      </w:r>
    </w:p>
    <w:p w:rsidR="000F68DD" w:rsidRPr="00CA3C62" w:rsidRDefault="000F68DD" w:rsidP="000F68DD">
      <w:pPr>
        <w:spacing w:after="0" w:line="240" w:lineRule="auto"/>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сообщения муниципальными служащими местной администрации сельского поселения Плановское Терского муниципального района Кабардино-Балкарской Республики</w:t>
      </w:r>
      <w:r w:rsidRPr="00CA3C62">
        <w:rPr>
          <w:rFonts w:ascii="Times New Roman" w:eastAsia="Times New Roman" w:hAnsi="Times New Roman" w:cs="Times New Roman"/>
          <w:b/>
          <w:bCs/>
          <w:sz w:val="28"/>
          <w:szCs w:val="28"/>
          <w:lang w:eastAsia="ru-RU"/>
        </w:rPr>
        <w:t xml:space="preserve">  </w:t>
      </w:r>
      <w:r>
        <w:rPr>
          <w:rFonts w:ascii="Times New Roman" w:eastAsia="Times New Roman" w:hAnsi="Times New Roman" w:cs="Times New Roman"/>
          <w:b/>
          <w:bCs/>
          <w:sz w:val="28"/>
          <w:szCs w:val="28"/>
          <w:lang w:eastAsia="ru-RU"/>
        </w:rPr>
        <w:t xml:space="preserve"> о прекращении гражданства Российской Федерации, приобретении гражданства (подданства) иностранного государства</w:t>
      </w:r>
    </w:p>
    <w:p w:rsidR="000F68DD" w:rsidRDefault="000F68DD" w:rsidP="0073132B">
      <w:pPr>
        <w:spacing w:after="0" w:line="240" w:lineRule="auto"/>
        <w:ind w:firstLine="540"/>
        <w:jc w:val="both"/>
        <w:rPr>
          <w:rFonts w:ascii="Times New Roman" w:eastAsia="Times New Roman" w:hAnsi="Times New Roman" w:cs="Times New Roman"/>
          <w:sz w:val="28"/>
          <w:szCs w:val="28"/>
          <w:lang w:eastAsia="ru-RU"/>
        </w:rPr>
      </w:pP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1. Настоящий Порядок в соответствии с пунктами 9 и 9.1 части 1 статьи 12 Фед</w:t>
      </w:r>
      <w:r w:rsidR="00F809C6" w:rsidRPr="00CA3C62">
        <w:rPr>
          <w:rFonts w:ascii="Times New Roman" w:eastAsia="Times New Roman" w:hAnsi="Times New Roman" w:cs="Times New Roman"/>
          <w:sz w:val="28"/>
          <w:szCs w:val="28"/>
          <w:lang w:eastAsia="ru-RU"/>
        </w:rPr>
        <w:t>ерального закона от 02</w:t>
      </w:r>
      <w:r w:rsidR="00EB1F2B">
        <w:rPr>
          <w:rFonts w:ascii="Times New Roman" w:eastAsia="Times New Roman" w:hAnsi="Times New Roman" w:cs="Times New Roman"/>
          <w:sz w:val="28"/>
          <w:szCs w:val="28"/>
          <w:lang w:eastAsia="ru-RU"/>
        </w:rPr>
        <w:t xml:space="preserve"> марта </w:t>
      </w:r>
      <w:r w:rsidR="00F809C6" w:rsidRPr="00CA3C62">
        <w:rPr>
          <w:rFonts w:ascii="Times New Roman" w:eastAsia="Times New Roman" w:hAnsi="Times New Roman" w:cs="Times New Roman"/>
          <w:sz w:val="28"/>
          <w:szCs w:val="28"/>
          <w:lang w:eastAsia="ru-RU"/>
        </w:rPr>
        <w:t>2007</w:t>
      </w:r>
      <w:r w:rsidR="00EB1F2B">
        <w:rPr>
          <w:rFonts w:ascii="Times New Roman" w:eastAsia="Times New Roman" w:hAnsi="Times New Roman" w:cs="Times New Roman"/>
          <w:sz w:val="28"/>
          <w:szCs w:val="28"/>
          <w:lang w:eastAsia="ru-RU"/>
        </w:rPr>
        <w:t xml:space="preserve"> года </w:t>
      </w:r>
      <w:r w:rsidR="00F809C6" w:rsidRPr="00CA3C62">
        <w:rPr>
          <w:rFonts w:ascii="Times New Roman" w:eastAsia="Times New Roman" w:hAnsi="Times New Roman" w:cs="Times New Roman"/>
          <w:sz w:val="28"/>
          <w:szCs w:val="28"/>
          <w:lang w:eastAsia="ru-RU"/>
        </w:rPr>
        <w:t xml:space="preserve"> № 25-ФЗ «</w:t>
      </w:r>
      <w:r w:rsidRPr="00CA3C62">
        <w:rPr>
          <w:rFonts w:ascii="Times New Roman" w:eastAsia="Times New Roman" w:hAnsi="Times New Roman" w:cs="Times New Roman"/>
          <w:sz w:val="28"/>
          <w:szCs w:val="28"/>
          <w:lang w:eastAsia="ru-RU"/>
        </w:rPr>
        <w:t>О муниципальной службе в Российской Федерации</w:t>
      </w:r>
      <w:r w:rsidR="00F809C6" w:rsidRPr="00CA3C62">
        <w:rPr>
          <w:rFonts w:ascii="Times New Roman" w:eastAsia="Times New Roman" w:hAnsi="Times New Roman" w:cs="Times New Roman"/>
          <w:sz w:val="28"/>
          <w:szCs w:val="28"/>
          <w:lang w:eastAsia="ru-RU"/>
        </w:rPr>
        <w:t>»</w:t>
      </w:r>
      <w:r w:rsidRPr="00CA3C62">
        <w:rPr>
          <w:rFonts w:ascii="Times New Roman" w:eastAsia="Times New Roman" w:hAnsi="Times New Roman" w:cs="Times New Roman"/>
          <w:sz w:val="28"/>
          <w:szCs w:val="28"/>
          <w:lang w:eastAsia="ru-RU"/>
        </w:rPr>
        <w:t xml:space="preserve"> устанавливает процедуру сообщения муниципальным служащим администрации </w:t>
      </w:r>
      <w:r w:rsidR="000F68DD" w:rsidRPr="00294866">
        <w:rPr>
          <w:rFonts w:ascii="Times New Roman" w:eastAsia="Times New Roman" w:hAnsi="Times New Roman" w:cs="Times New Roman"/>
          <w:sz w:val="28"/>
          <w:szCs w:val="28"/>
          <w:lang w:eastAsia="ru-RU"/>
        </w:rPr>
        <w:t>сельского поселения Плановское Терского муниципального района Кабардино-Балкарской Республики</w:t>
      </w:r>
      <w:r w:rsidR="000F68DD" w:rsidRPr="00CA3C62">
        <w:rPr>
          <w:rFonts w:ascii="Times New Roman" w:eastAsia="Times New Roman" w:hAnsi="Times New Roman" w:cs="Times New Roman"/>
          <w:sz w:val="28"/>
          <w:szCs w:val="28"/>
          <w:lang w:eastAsia="ru-RU"/>
        </w:rPr>
        <w:t xml:space="preserve"> </w:t>
      </w:r>
      <w:r w:rsidRPr="00CA3C62">
        <w:rPr>
          <w:rFonts w:ascii="Times New Roman" w:eastAsia="Times New Roman" w:hAnsi="Times New Roman" w:cs="Times New Roman"/>
          <w:sz w:val="28"/>
          <w:szCs w:val="28"/>
          <w:lang w:eastAsia="ru-RU"/>
        </w:rPr>
        <w:t xml:space="preserve">(далее - муниципальный служащий) представителю нанимателя (работодателю) в лице главы администрации (для аппарата администрации), руководителя отраслевого (функционального) органа (для сотрудников отраслевых (функциональных) органов) (далее - представитель нанимателя (работодатель):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1) о прекращении гражданства Российской Федерации либо гражданства (подданства) иностранного государства - участника международного договора Российской Федерации, в соответствии с которым иностранный гражданин имеет право находиться на муниципальной службе (далее - о прекращении гражданства);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2) о приобретении гражданства (подданства) иностранного государства либо получении вида на жительство или иного документа, подтверждающего право на постоянное проживание гражданина на территории иностранного государства (далее - о приобретении гражданства).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2. Для целей настоящего Порядка используются понятия в тех значениях, в которых они используются в Фед</w:t>
      </w:r>
      <w:r w:rsidR="00EB1F2B">
        <w:rPr>
          <w:rFonts w:ascii="Times New Roman" w:eastAsia="Times New Roman" w:hAnsi="Times New Roman" w:cs="Times New Roman"/>
          <w:sz w:val="28"/>
          <w:szCs w:val="28"/>
          <w:lang w:eastAsia="ru-RU"/>
        </w:rPr>
        <w:t xml:space="preserve">еральном законе от 02 марта </w:t>
      </w:r>
      <w:r w:rsidR="00081E21" w:rsidRPr="00CA3C62">
        <w:rPr>
          <w:rFonts w:ascii="Times New Roman" w:eastAsia="Times New Roman" w:hAnsi="Times New Roman" w:cs="Times New Roman"/>
          <w:sz w:val="28"/>
          <w:szCs w:val="28"/>
          <w:lang w:eastAsia="ru-RU"/>
        </w:rPr>
        <w:t>2007</w:t>
      </w:r>
      <w:r w:rsidR="00EB1F2B">
        <w:rPr>
          <w:rFonts w:ascii="Times New Roman" w:eastAsia="Times New Roman" w:hAnsi="Times New Roman" w:cs="Times New Roman"/>
          <w:sz w:val="28"/>
          <w:szCs w:val="28"/>
          <w:lang w:eastAsia="ru-RU"/>
        </w:rPr>
        <w:t xml:space="preserve"> года </w:t>
      </w:r>
      <w:r w:rsidR="00081E21" w:rsidRPr="00CA3C62">
        <w:rPr>
          <w:rFonts w:ascii="Times New Roman" w:eastAsia="Times New Roman" w:hAnsi="Times New Roman" w:cs="Times New Roman"/>
          <w:sz w:val="28"/>
          <w:szCs w:val="28"/>
          <w:lang w:eastAsia="ru-RU"/>
        </w:rPr>
        <w:t>№ 25-ФЗ «</w:t>
      </w:r>
      <w:r w:rsidRPr="00CA3C62">
        <w:rPr>
          <w:rFonts w:ascii="Times New Roman" w:eastAsia="Times New Roman" w:hAnsi="Times New Roman" w:cs="Times New Roman"/>
          <w:sz w:val="28"/>
          <w:szCs w:val="28"/>
          <w:lang w:eastAsia="ru-RU"/>
        </w:rPr>
        <w:t>О муниципально</w:t>
      </w:r>
      <w:r w:rsidR="00081E21" w:rsidRPr="00CA3C62">
        <w:rPr>
          <w:rFonts w:ascii="Times New Roman" w:eastAsia="Times New Roman" w:hAnsi="Times New Roman" w:cs="Times New Roman"/>
          <w:sz w:val="28"/>
          <w:szCs w:val="28"/>
          <w:lang w:eastAsia="ru-RU"/>
        </w:rPr>
        <w:t>й службе в Российской Федерации»</w:t>
      </w:r>
      <w:r w:rsidRPr="00CA3C62">
        <w:rPr>
          <w:rFonts w:ascii="Times New Roman" w:eastAsia="Times New Roman" w:hAnsi="Times New Roman" w:cs="Times New Roman"/>
          <w:sz w:val="28"/>
          <w:szCs w:val="28"/>
          <w:lang w:eastAsia="ru-RU"/>
        </w:rPr>
        <w:t xml:space="preserve"> и Фе</w:t>
      </w:r>
      <w:r w:rsidR="00EB1F2B">
        <w:rPr>
          <w:rFonts w:ascii="Times New Roman" w:eastAsia="Times New Roman" w:hAnsi="Times New Roman" w:cs="Times New Roman"/>
          <w:sz w:val="28"/>
          <w:szCs w:val="28"/>
          <w:lang w:eastAsia="ru-RU"/>
        </w:rPr>
        <w:t xml:space="preserve">деральном законе от 31 мая </w:t>
      </w:r>
      <w:r w:rsidR="00081E21" w:rsidRPr="00CA3C62">
        <w:rPr>
          <w:rFonts w:ascii="Times New Roman" w:eastAsia="Times New Roman" w:hAnsi="Times New Roman" w:cs="Times New Roman"/>
          <w:sz w:val="28"/>
          <w:szCs w:val="28"/>
          <w:lang w:eastAsia="ru-RU"/>
        </w:rPr>
        <w:t xml:space="preserve">2002 </w:t>
      </w:r>
      <w:r w:rsidR="00EB1F2B">
        <w:rPr>
          <w:rFonts w:ascii="Times New Roman" w:eastAsia="Times New Roman" w:hAnsi="Times New Roman" w:cs="Times New Roman"/>
          <w:sz w:val="28"/>
          <w:szCs w:val="28"/>
          <w:lang w:eastAsia="ru-RU"/>
        </w:rPr>
        <w:t xml:space="preserve">года </w:t>
      </w:r>
      <w:r w:rsidR="00081E21" w:rsidRPr="00CA3C62">
        <w:rPr>
          <w:rFonts w:ascii="Times New Roman" w:eastAsia="Times New Roman" w:hAnsi="Times New Roman" w:cs="Times New Roman"/>
          <w:sz w:val="28"/>
          <w:szCs w:val="28"/>
          <w:lang w:eastAsia="ru-RU"/>
        </w:rPr>
        <w:t>№ 62-ФЗ «</w:t>
      </w:r>
      <w:r w:rsidRPr="00CA3C62">
        <w:rPr>
          <w:rFonts w:ascii="Times New Roman" w:eastAsia="Times New Roman" w:hAnsi="Times New Roman" w:cs="Times New Roman"/>
          <w:sz w:val="28"/>
          <w:szCs w:val="28"/>
          <w:lang w:eastAsia="ru-RU"/>
        </w:rPr>
        <w:t>О гражданстве Российской Федерации</w:t>
      </w:r>
      <w:r w:rsidR="00081E21" w:rsidRPr="00CA3C62">
        <w:rPr>
          <w:rFonts w:ascii="Times New Roman" w:eastAsia="Times New Roman" w:hAnsi="Times New Roman" w:cs="Times New Roman"/>
          <w:sz w:val="28"/>
          <w:szCs w:val="28"/>
          <w:lang w:eastAsia="ru-RU"/>
        </w:rPr>
        <w:t>»</w:t>
      </w:r>
      <w:r w:rsidRPr="00CA3C62">
        <w:rPr>
          <w:rFonts w:ascii="Times New Roman" w:eastAsia="Times New Roman" w:hAnsi="Times New Roman" w:cs="Times New Roman"/>
          <w:sz w:val="28"/>
          <w:szCs w:val="28"/>
          <w:lang w:eastAsia="ru-RU"/>
        </w:rPr>
        <w:t xml:space="preserve">.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3. Муниципальный служащий обязан сообщить представителю нанимателя (работодателю) о прекращении гражданства, о приобретении гражданства в день, когда ему стало известно об этом, но не позднее пяти рабочих дней со дня прекращения гражданства, со дня приобретения гражданства в письменном вид</w:t>
      </w:r>
      <w:r w:rsidR="00081E21" w:rsidRPr="00CA3C62">
        <w:rPr>
          <w:rFonts w:ascii="Times New Roman" w:eastAsia="Times New Roman" w:hAnsi="Times New Roman" w:cs="Times New Roman"/>
          <w:sz w:val="28"/>
          <w:szCs w:val="28"/>
          <w:lang w:eastAsia="ru-RU"/>
        </w:rPr>
        <w:t>е по форме согласно приложению №</w:t>
      </w:r>
      <w:r w:rsidRPr="00CA3C62">
        <w:rPr>
          <w:rFonts w:ascii="Times New Roman" w:eastAsia="Times New Roman" w:hAnsi="Times New Roman" w:cs="Times New Roman"/>
          <w:sz w:val="28"/>
          <w:szCs w:val="28"/>
          <w:lang w:eastAsia="ru-RU"/>
        </w:rPr>
        <w:t xml:space="preserve"> 1 к настоящему Порядку (далее - сообщение).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В случае, если о прекращении гражданства, о приобретении гражданства муниципальному служащему стало известно в нерабочий день, в период нахождения его в отпуске, командировке либо в период временной </w:t>
      </w:r>
      <w:r w:rsidRPr="00CA3C62">
        <w:rPr>
          <w:rFonts w:ascii="Times New Roman" w:eastAsia="Times New Roman" w:hAnsi="Times New Roman" w:cs="Times New Roman"/>
          <w:sz w:val="28"/>
          <w:szCs w:val="28"/>
          <w:lang w:eastAsia="ru-RU"/>
        </w:rPr>
        <w:lastRenderedPageBreak/>
        <w:t xml:space="preserve">нетрудоспособности, сообщение представителю нанимателя (работодателю) направляется посредством факсимильной, электронной или иной связи с последующим представлением оригинала сообщения в течение первого рабочего дня, следующего за нерабочим днем, либо первого рабочего дня, следующего за днем окончания отпуска, командировки или периода временной нетрудоспособности.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4. Сообщение представляется уполномоченному должностному лицу: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 муниципальными служащими аппарата администрации в отдел по организационной работе администрации </w:t>
      </w:r>
      <w:r w:rsidR="000F68DD" w:rsidRPr="00294866">
        <w:rPr>
          <w:rFonts w:ascii="Times New Roman" w:eastAsia="Times New Roman" w:hAnsi="Times New Roman" w:cs="Times New Roman"/>
          <w:sz w:val="28"/>
          <w:szCs w:val="28"/>
          <w:lang w:eastAsia="ru-RU"/>
        </w:rPr>
        <w:t>сельского поселения Плановское Терского муниципального района Кабардино-Балкарской Республики</w:t>
      </w:r>
      <w:r w:rsidRPr="00CA3C62">
        <w:rPr>
          <w:rFonts w:ascii="Times New Roman" w:eastAsia="Times New Roman" w:hAnsi="Times New Roman" w:cs="Times New Roman"/>
          <w:sz w:val="28"/>
          <w:szCs w:val="28"/>
          <w:lang w:eastAsia="ru-RU"/>
        </w:rPr>
        <w:t xml:space="preserve">;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 муниципальными служащими отраслевых (функциональных) органов - сотруднику отраслевого (функционального) органа, ответственному за кадровую работу.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5. В сообщении указываются: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1) фамилия, имя, отчество (последнее - при наличии) муниципального служащего, направившего сообщение, замещаемая им должность муниципальной службы;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2) при прекращении гражданства: наименование государства, в котором прекращено гражданство (подданство) (Российской Федерации либо иностранного государства - участника международного договора, в соответствии с которым иностранный гражданин имеет право находиться на муниципальной службе), дата прекращения гражданства;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3) при приобретении гражданства: наименование иностранного государства, в котором приобретено гражданство (подданство) либо получен вид на жительство или иной документ, подтверждающий право на постоянное проживание гражданина на территории иностранного государства, дата приобретения гражданства либо права на постоянное проживание гражданина на территории иностранного государства;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4) дата составления сообщения и подпись муниципального служащего.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К сообщению прилагаются документы либо копии документов, подтверждающие наступление указанных выше обстоятельств.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6. Сообщение, представленное муниципальным служащим, подлежит регистрации в течение одного рабочего дня со дня его поступления уполномоченным должностным лицом администрации в Журнале регистрации сообщений о прекращении гражданства Российской Федерации, о приобретении гражданства (подданства) иностранного государства (далее - Журнал регистрации сообщений), форма к</w:t>
      </w:r>
      <w:r w:rsidR="008965A9" w:rsidRPr="00CA3C62">
        <w:rPr>
          <w:rFonts w:ascii="Times New Roman" w:eastAsia="Times New Roman" w:hAnsi="Times New Roman" w:cs="Times New Roman"/>
          <w:sz w:val="28"/>
          <w:szCs w:val="28"/>
          <w:lang w:eastAsia="ru-RU"/>
        </w:rPr>
        <w:t>оторого определена приложением №</w:t>
      </w:r>
      <w:r w:rsidRPr="00CA3C62">
        <w:rPr>
          <w:rFonts w:ascii="Times New Roman" w:eastAsia="Times New Roman" w:hAnsi="Times New Roman" w:cs="Times New Roman"/>
          <w:sz w:val="28"/>
          <w:szCs w:val="28"/>
          <w:lang w:eastAsia="ru-RU"/>
        </w:rPr>
        <w:t xml:space="preserve"> 2 к настоящему Порядку.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На сообщении, представленном муниципальным служащим, уполномоченным лицом также указывается дата и номер регистрации исходя из данных Журнала регистрации сообщений.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Журнал регистрации сообщений должен быть прошнурован, пронумерован и заверен подписью уполномоченного лица и печатью.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lastRenderedPageBreak/>
        <w:t xml:space="preserve">Ведение и хранение Журнала регистрации сообщений осуществляется уполномоченным должностным лицом.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7. В течение одного рабочего дня после регистрации сообщения оно с представленными документами передается для рассмотрения должностному лицу, ответственному за профилактику коррупционных правонарушений, или лицу его заменяющему (далее - должностное лицо), которым по результатам изучения представленных документов не позднее 3 рабочих дней со дня регистрации сообщения выносится мотивированное заключение, содержащее информацию, полученную от муниципального служащего, направившего сообщение, а также вывод о наличии либо отсутствии выявленных при рассмотрении сообщения нарушений требований Фед</w:t>
      </w:r>
      <w:r w:rsidR="008965A9" w:rsidRPr="00CA3C62">
        <w:rPr>
          <w:rFonts w:ascii="Times New Roman" w:eastAsia="Times New Roman" w:hAnsi="Times New Roman" w:cs="Times New Roman"/>
          <w:sz w:val="28"/>
          <w:szCs w:val="28"/>
          <w:lang w:eastAsia="ru-RU"/>
        </w:rPr>
        <w:t>ерального закона от 02</w:t>
      </w:r>
      <w:r w:rsidR="00EB1F2B">
        <w:rPr>
          <w:rFonts w:ascii="Times New Roman" w:eastAsia="Times New Roman" w:hAnsi="Times New Roman" w:cs="Times New Roman"/>
          <w:sz w:val="28"/>
          <w:szCs w:val="28"/>
          <w:lang w:eastAsia="ru-RU"/>
        </w:rPr>
        <w:t xml:space="preserve"> марта </w:t>
      </w:r>
      <w:r w:rsidR="008965A9" w:rsidRPr="00CA3C62">
        <w:rPr>
          <w:rFonts w:ascii="Times New Roman" w:eastAsia="Times New Roman" w:hAnsi="Times New Roman" w:cs="Times New Roman"/>
          <w:sz w:val="28"/>
          <w:szCs w:val="28"/>
          <w:lang w:eastAsia="ru-RU"/>
        </w:rPr>
        <w:t xml:space="preserve">2007 </w:t>
      </w:r>
      <w:r w:rsidR="00EB1F2B">
        <w:rPr>
          <w:rFonts w:ascii="Times New Roman" w:eastAsia="Times New Roman" w:hAnsi="Times New Roman" w:cs="Times New Roman"/>
          <w:sz w:val="28"/>
          <w:szCs w:val="28"/>
          <w:lang w:eastAsia="ru-RU"/>
        </w:rPr>
        <w:t xml:space="preserve">года </w:t>
      </w:r>
      <w:r w:rsidR="008965A9" w:rsidRPr="00CA3C62">
        <w:rPr>
          <w:rFonts w:ascii="Times New Roman" w:eastAsia="Times New Roman" w:hAnsi="Times New Roman" w:cs="Times New Roman"/>
          <w:sz w:val="28"/>
          <w:szCs w:val="28"/>
          <w:lang w:eastAsia="ru-RU"/>
        </w:rPr>
        <w:t>№ 25-ФЗ «</w:t>
      </w:r>
      <w:r w:rsidRPr="00CA3C62">
        <w:rPr>
          <w:rFonts w:ascii="Times New Roman" w:eastAsia="Times New Roman" w:hAnsi="Times New Roman" w:cs="Times New Roman"/>
          <w:sz w:val="28"/>
          <w:szCs w:val="28"/>
          <w:lang w:eastAsia="ru-RU"/>
        </w:rPr>
        <w:t>О муниципальной службе в Российской Федерации</w:t>
      </w:r>
      <w:r w:rsidR="008965A9" w:rsidRPr="00CA3C62">
        <w:rPr>
          <w:rFonts w:ascii="Times New Roman" w:eastAsia="Times New Roman" w:hAnsi="Times New Roman" w:cs="Times New Roman"/>
          <w:sz w:val="28"/>
          <w:szCs w:val="28"/>
          <w:lang w:eastAsia="ru-RU"/>
        </w:rPr>
        <w:t>»</w:t>
      </w:r>
      <w:r w:rsidRPr="00CA3C62">
        <w:rPr>
          <w:rFonts w:ascii="Times New Roman" w:eastAsia="Times New Roman" w:hAnsi="Times New Roman" w:cs="Times New Roman"/>
          <w:sz w:val="28"/>
          <w:szCs w:val="28"/>
          <w:lang w:eastAsia="ru-RU"/>
        </w:rPr>
        <w:t xml:space="preserve"> при прохождении муниципальным служащим муниципальной службы и предложение о принятии решения в соответствии с законодательством Российской Федерации.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8. В ходе рассмотрения поступившего от муниципального служащего сообщения должностное лицо вправе получать от муниципального служащего, представившего сообщение, письменные и устные пояснения по изложенным в сообщении обстоятельствам, а также дополнительные документы.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9. Мотивированное заключение, сообщение и документы не позднее четырех рабочих дней со дня регистрации сообщения представляются представителю нанимателя (работодателю) для принятия решения в соответствии со статьей 13 Фед</w:t>
      </w:r>
      <w:r w:rsidR="008965A9" w:rsidRPr="00CA3C62">
        <w:rPr>
          <w:rFonts w:ascii="Times New Roman" w:eastAsia="Times New Roman" w:hAnsi="Times New Roman" w:cs="Times New Roman"/>
          <w:sz w:val="28"/>
          <w:szCs w:val="28"/>
          <w:lang w:eastAsia="ru-RU"/>
        </w:rPr>
        <w:t>ерального закона от 02</w:t>
      </w:r>
      <w:r w:rsidR="00EB1F2B">
        <w:rPr>
          <w:rFonts w:ascii="Times New Roman" w:eastAsia="Times New Roman" w:hAnsi="Times New Roman" w:cs="Times New Roman"/>
          <w:sz w:val="28"/>
          <w:szCs w:val="28"/>
          <w:lang w:eastAsia="ru-RU"/>
        </w:rPr>
        <w:t xml:space="preserve"> марта </w:t>
      </w:r>
      <w:r w:rsidR="008965A9" w:rsidRPr="00CA3C62">
        <w:rPr>
          <w:rFonts w:ascii="Times New Roman" w:eastAsia="Times New Roman" w:hAnsi="Times New Roman" w:cs="Times New Roman"/>
          <w:sz w:val="28"/>
          <w:szCs w:val="28"/>
          <w:lang w:eastAsia="ru-RU"/>
        </w:rPr>
        <w:t>2007</w:t>
      </w:r>
      <w:r w:rsidR="00EB1F2B">
        <w:rPr>
          <w:rFonts w:ascii="Times New Roman" w:eastAsia="Times New Roman" w:hAnsi="Times New Roman" w:cs="Times New Roman"/>
          <w:sz w:val="28"/>
          <w:szCs w:val="28"/>
          <w:lang w:eastAsia="ru-RU"/>
        </w:rPr>
        <w:t xml:space="preserve"> года </w:t>
      </w:r>
      <w:r w:rsidR="008965A9" w:rsidRPr="00CA3C62">
        <w:rPr>
          <w:rFonts w:ascii="Times New Roman" w:eastAsia="Times New Roman" w:hAnsi="Times New Roman" w:cs="Times New Roman"/>
          <w:sz w:val="28"/>
          <w:szCs w:val="28"/>
          <w:lang w:eastAsia="ru-RU"/>
        </w:rPr>
        <w:t>№ 25-ФЗ «</w:t>
      </w:r>
      <w:r w:rsidRPr="00CA3C62">
        <w:rPr>
          <w:rFonts w:ascii="Times New Roman" w:eastAsia="Times New Roman" w:hAnsi="Times New Roman" w:cs="Times New Roman"/>
          <w:sz w:val="28"/>
          <w:szCs w:val="28"/>
          <w:lang w:eastAsia="ru-RU"/>
        </w:rPr>
        <w:t>О муниципальной службе в Российской Федерации</w:t>
      </w:r>
      <w:r w:rsidR="008965A9" w:rsidRPr="00CA3C62">
        <w:rPr>
          <w:rFonts w:ascii="Times New Roman" w:eastAsia="Times New Roman" w:hAnsi="Times New Roman" w:cs="Times New Roman"/>
          <w:sz w:val="28"/>
          <w:szCs w:val="28"/>
          <w:lang w:eastAsia="ru-RU"/>
        </w:rPr>
        <w:t>»</w:t>
      </w:r>
      <w:r w:rsidRPr="00CA3C62">
        <w:rPr>
          <w:rFonts w:ascii="Times New Roman" w:eastAsia="Times New Roman" w:hAnsi="Times New Roman" w:cs="Times New Roman"/>
          <w:sz w:val="28"/>
          <w:szCs w:val="28"/>
          <w:lang w:eastAsia="ru-RU"/>
        </w:rPr>
        <w:t xml:space="preserve">.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10. Решение об освобождении от замещаемой должности и увольнении муниципального служащего в соответствии с законодательством Российской Федерации, если иное не предусмотрено законодательством Российской Федерации, принимается представителем нанимателя (работодателем) не позднее семи рабочих дней со дня регистрации сообщения.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11. Копия указанного в пункте 10 настоящего Порядка решения выдается (либо направляется заказной почтовой корреспонденцией с уведомлением о вручении) муниципальному служащему, направившему сообщение, в течение двух рабочих дней со дня его принятия. </w:t>
      </w:r>
    </w:p>
    <w:p w:rsidR="0073132B" w:rsidRPr="00CA3C62" w:rsidRDefault="0073132B" w:rsidP="0073132B">
      <w:pPr>
        <w:spacing w:after="0" w:line="240" w:lineRule="auto"/>
        <w:ind w:firstLine="540"/>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12. Сообщение, мотивированное заключение и иные документы, приобщаются к личному делу муниципального служащего. </w:t>
      </w:r>
    </w:p>
    <w:p w:rsidR="00EE16CF" w:rsidRPr="00CA3C62" w:rsidRDefault="0073132B" w:rsidP="008965A9">
      <w:pPr>
        <w:spacing w:after="0" w:line="240" w:lineRule="auto"/>
        <w:jc w:val="both"/>
        <w:rPr>
          <w:rFonts w:ascii="Times New Roman" w:eastAsia="Times New Roman" w:hAnsi="Times New Roman" w:cs="Times New Roman"/>
          <w:sz w:val="28"/>
          <w:szCs w:val="28"/>
          <w:lang w:eastAsia="ru-RU"/>
        </w:rPr>
      </w:pPr>
      <w:r w:rsidRPr="00CA3C62">
        <w:rPr>
          <w:rFonts w:ascii="Times New Roman" w:eastAsia="Times New Roman" w:hAnsi="Times New Roman" w:cs="Times New Roman"/>
          <w:sz w:val="28"/>
          <w:szCs w:val="28"/>
          <w:lang w:eastAsia="ru-RU"/>
        </w:rPr>
        <w:t xml:space="preserve">  </w:t>
      </w:r>
    </w:p>
    <w:p w:rsidR="00EE16CF" w:rsidRDefault="00EE16CF" w:rsidP="008965A9">
      <w:pPr>
        <w:spacing w:after="0" w:line="240" w:lineRule="auto"/>
        <w:jc w:val="both"/>
        <w:rPr>
          <w:rFonts w:ascii="Times New Roman" w:eastAsia="Times New Roman" w:hAnsi="Times New Roman" w:cs="Times New Roman"/>
          <w:sz w:val="24"/>
          <w:szCs w:val="24"/>
          <w:lang w:eastAsia="ru-RU"/>
        </w:rPr>
      </w:pPr>
    </w:p>
    <w:p w:rsidR="00EE16CF" w:rsidRDefault="00EE16CF" w:rsidP="008965A9">
      <w:pPr>
        <w:spacing w:after="0" w:line="240" w:lineRule="auto"/>
        <w:jc w:val="both"/>
        <w:rPr>
          <w:rFonts w:ascii="Times New Roman" w:eastAsia="Times New Roman" w:hAnsi="Times New Roman" w:cs="Times New Roman"/>
          <w:sz w:val="24"/>
          <w:szCs w:val="24"/>
          <w:lang w:eastAsia="ru-RU"/>
        </w:rPr>
      </w:pPr>
    </w:p>
    <w:p w:rsidR="00EE16CF" w:rsidRDefault="00EE16CF" w:rsidP="008965A9">
      <w:pPr>
        <w:spacing w:after="0" w:line="240" w:lineRule="auto"/>
        <w:jc w:val="both"/>
        <w:rPr>
          <w:rFonts w:ascii="Times New Roman" w:eastAsia="Times New Roman" w:hAnsi="Times New Roman" w:cs="Times New Roman"/>
          <w:sz w:val="24"/>
          <w:szCs w:val="24"/>
          <w:lang w:eastAsia="ru-RU"/>
        </w:rPr>
      </w:pPr>
    </w:p>
    <w:p w:rsidR="00EE16CF" w:rsidRDefault="00EE16CF" w:rsidP="008965A9">
      <w:pPr>
        <w:spacing w:after="0" w:line="240" w:lineRule="auto"/>
        <w:jc w:val="both"/>
        <w:rPr>
          <w:rFonts w:ascii="Times New Roman" w:eastAsia="Times New Roman" w:hAnsi="Times New Roman" w:cs="Times New Roman"/>
          <w:sz w:val="24"/>
          <w:szCs w:val="24"/>
          <w:lang w:eastAsia="ru-RU"/>
        </w:rPr>
      </w:pPr>
    </w:p>
    <w:p w:rsidR="00EE16CF" w:rsidRDefault="00EE16CF" w:rsidP="008965A9">
      <w:pPr>
        <w:spacing w:after="0" w:line="240" w:lineRule="auto"/>
        <w:jc w:val="both"/>
        <w:rPr>
          <w:rFonts w:ascii="Times New Roman" w:eastAsia="Times New Roman" w:hAnsi="Times New Roman" w:cs="Times New Roman"/>
          <w:sz w:val="24"/>
          <w:szCs w:val="24"/>
          <w:lang w:eastAsia="ru-RU"/>
        </w:rPr>
      </w:pPr>
    </w:p>
    <w:p w:rsidR="00EE16CF" w:rsidRDefault="00EE16CF" w:rsidP="008965A9">
      <w:pPr>
        <w:spacing w:after="0" w:line="240" w:lineRule="auto"/>
        <w:jc w:val="both"/>
        <w:rPr>
          <w:rFonts w:ascii="Times New Roman" w:eastAsia="Times New Roman" w:hAnsi="Times New Roman" w:cs="Times New Roman"/>
          <w:sz w:val="24"/>
          <w:szCs w:val="24"/>
          <w:lang w:eastAsia="ru-RU"/>
        </w:rPr>
      </w:pPr>
    </w:p>
    <w:p w:rsidR="00EE16CF" w:rsidRDefault="00EE16CF" w:rsidP="008965A9">
      <w:pPr>
        <w:spacing w:after="0" w:line="240" w:lineRule="auto"/>
        <w:jc w:val="both"/>
        <w:rPr>
          <w:rFonts w:ascii="Times New Roman" w:eastAsia="Times New Roman" w:hAnsi="Times New Roman" w:cs="Times New Roman"/>
          <w:sz w:val="24"/>
          <w:szCs w:val="24"/>
          <w:lang w:eastAsia="ru-RU"/>
        </w:rPr>
      </w:pPr>
    </w:p>
    <w:p w:rsidR="00EE16CF" w:rsidRDefault="00EE16CF" w:rsidP="008965A9">
      <w:pPr>
        <w:spacing w:after="0" w:line="240" w:lineRule="auto"/>
        <w:jc w:val="both"/>
        <w:rPr>
          <w:rFonts w:ascii="Times New Roman" w:eastAsia="Times New Roman" w:hAnsi="Times New Roman" w:cs="Times New Roman"/>
          <w:sz w:val="24"/>
          <w:szCs w:val="24"/>
          <w:lang w:eastAsia="ru-RU"/>
        </w:rPr>
      </w:pPr>
    </w:p>
    <w:p w:rsidR="00EE16CF" w:rsidRDefault="00EE16CF" w:rsidP="008965A9">
      <w:pPr>
        <w:spacing w:after="0" w:line="240" w:lineRule="auto"/>
        <w:jc w:val="both"/>
        <w:rPr>
          <w:rFonts w:ascii="Times New Roman" w:eastAsia="Times New Roman" w:hAnsi="Times New Roman" w:cs="Times New Roman"/>
          <w:sz w:val="24"/>
          <w:szCs w:val="24"/>
          <w:lang w:eastAsia="ru-RU"/>
        </w:rPr>
      </w:pPr>
    </w:p>
    <w:p w:rsidR="00EE16CF" w:rsidRDefault="00EE16CF" w:rsidP="008965A9">
      <w:pPr>
        <w:spacing w:after="0" w:line="240" w:lineRule="auto"/>
        <w:jc w:val="both"/>
        <w:rPr>
          <w:rFonts w:ascii="Times New Roman" w:eastAsia="Times New Roman" w:hAnsi="Times New Roman" w:cs="Times New Roman"/>
          <w:sz w:val="24"/>
          <w:szCs w:val="24"/>
          <w:lang w:eastAsia="ru-RU"/>
        </w:rPr>
      </w:pPr>
    </w:p>
    <w:p w:rsidR="0073132B" w:rsidRPr="0073132B" w:rsidRDefault="0073132B" w:rsidP="00EE16CF">
      <w:pPr>
        <w:spacing w:after="0" w:line="240" w:lineRule="auto"/>
        <w:jc w:val="right"/>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lastRenderedPageBreak/>
        <w:t xml:space="preserve">Приложение </w:t>
      </w:r>
      <w:r w:rsidR="008965A9">
        <w:rPr>
          <w:rFonts w:ascii="Times New Roman" w:eastAsia="Times New Roman" w:hAnsi="Times New Roman" w:cs="Times New Roman"/>
          <w:sz w:val="24"/>
          <w:szCs w:val="24"/>
          <w:lang w:eastAsia="ru-RU"/>
        </w:rPr>
        <w:t>№</w:t>
      </w:r>
      <w:r w:rsidRPr="0073132B">
        <w:rPr>
          <w:rFonts w:ascii="Times New Roman" w:eastAsia="Times New Roman" w:hAnsi="Times New Roman" w:cs="Times New Roman"/>
          <w:sz w:val="24"/>
          <w:szCs w:val="24"/>
          <w:lang w:eastAsia="ru-RU"/>
        </w:rPr>
        <w:t xml:space="preserve"> 1 </w:t>
      </w:r>
    </w:p>
    <w:p w:rsidR="0073132B" w:rsidRPr="0073132B" w:rsidRDefault="0073132B" w:rsidP="00494A71">
      <w:pPr>
        <w:spacing w:after="0" w:line="240" w:lineRule="auto"/>
        <w:jc w:val="right"/>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к Порядку сообщения муниципальным служащим </w:t>
      </w:r>
    </w:p>
    <w:p w:rsidR="000F68DD" w:rsidRPr="000F68DD" w:rsidRDefault="000F68DD" w:rsidP="0073132B">
      <w:pPr>
        <w:spacing w:after="0" w:line="240" w:lineRule="auto"/>
        <w:jc w:val="right"/>
        <w:rPr>
          <w:rFonts w:ascii="Times New Roman" w:eastAsia="Times New Roman" w:hAnsi="Times New Roman" w:cs="Times New Roman"/>
          <w:sz w:val="24"/>
          <w:szCs w:val="24"/>
          <w:lang w:eastAsia="ru-RU"/>
        </w:rPr>
      </w:pPr>
      <w:r w:rsidRPr="000F68DD">
        <w:rPr>
          <w:rFonts w:ascii="Times New Roman" w:eastAsia="Times New Roman" w:hAnsi="Times New Roman" w:cs="Times New Roman"/>
          <w:sz w:val="24"/>
          <w:szCs w:val="24"/>
          <w:lang w:eastAsia="ru-RU"/>
        </w:rPr>
        <w:t xml:space="preserve">сельского поселения Плановское </w:t>
      </w:r>
    </w:p>
    <w:p w:rsidR="000F68DD" w:rsidRPr="000F68DD" w:rsidRDefault="000F68DD" w:rsidP="0073132B">
      <w:pPr>
        <w:spacing w:after="0" w:line="240" w:lineRule="auto"/>
        <w:jc w:val="right"/>
        <w:rPr>
          <w:rFonts w:ascii="Times New Roman" w:eastAsia="Times New Roman" w:hAnsi="Times New Roman" w:cs="Times New Roman"/>
          <w:sz w:val="24"/>
          <w:szCs w:val="24"/>
          <w:lang w:eastAsia="ru-RU"/>
        </w:rPr>
      </w:pPr>
      <w:r w:rsidRPr="000F68DD">
        <w:rPr>
          <w:rFonts w:ascii="Times New Roman" w:eastAsia="Times New Roman" w:hAnsi="Times New Roman" w:cs="Times New Roman"/>
          <w:sz w:val="24"/>
          <w:szCs w:val="24"/>
          <w:lang w:eastAsia="ru-RU"/>
        </w:rPr>
        <w:t xml:space="preserve">Терского муниципального района </w:t>
      </w:r>
    </w:p>
    <w:p w:rsidR="0073132B" w:rsidRPr="000F68DD" w:rsidRDefault="000F68DD" w:rsidP="0073132B">
      <w:pPr>
        <w:spacing w:after="0" w:line="240" w:lineRule="auto"/>
        <w:jc w:val="right"/>
        <w:rPr>
          <w:rFonts w:ascii="Times New Roman" w:eastAsia="Times New Roman" w:hAnsi="Times New Roman" w:cs="Times New Roman"/>
          <w:sz w:val="24"/>
          <w:szCs w:val="24"/>
          <w:lang w:eastAsia="ru-RU"/>
        </w:rPr>
      </w:pPr>
      <w:r w:rsidRPr="000F68DD">
        <w:rPr>
          <w:rFonts w:ascii="Times New Roman" w:eastAsia="Times New Roman" w:hAnsi="Times New Roman" w:cs="Times New Roman"/>
          <w:sz w:val="24"/>
          <w:szCs w:val="24"/>
          <w:lang w:eastAsia="ru-RU"/>
        </w:rPr>
        <w:t xml:space="preserve">Кабардино-Балкарской Республики </w:t>
      </w:r>
      <w:r w:rsidR="0073132B" w:rsidRPr="000F68DD">
        <w:rPr>
          <w:rFonts w:ascii="Times New Roman" w:eastAsia="Times New Roman" w:hAnsi="Times New Roman" w:cs="Times New Roman"/>
          <w:sz w:val="24"/>
          <w:szCs w:val="24"/>
          <w:lang w:eastAsia="ru-RU"/>
        </w:rPr>
        <w:t xml:space="preserve">о </w:t>
      </w:r>
    </w:p>
    <w:p w:rsidR="0073132B" w:rsidRPr="0073132B" w:rsidRDefault="0073132B" w:rsidP="0073132B">
      <w:pPr>
        <w:spacing w:after="0" w:line="240" w:lineRule="auto"/>
        <w:jc w:val="right"/>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прекращении гражданства Российской </w:t>
      </w:r>
    </w:p>
    <w:p w:rsidR="0073132B" w:rsidRPr="0073132B" w:rsidRDefault="0073132B" w:rsidP="0073132B">
      <w:pPr>
        <w:spacing w:after="0" w:line="240" w:lineRule="auto"/>
        <w:jc w:val="right"/>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Федерации, о приобретении гражданства </w:t>
      </w:r>
    </w:p>
    <w:p w:rsidR="0073132B" w:rsidRPr="0073132B" w:rsidRDefault="0073132B" w:rsidP="0073132B">
      <w:pPr>
        <w:spacing w:after="0" w:line="240" w:lineRule="auto"/>
        <w:jc w:val="right"/>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(подданства) иностранного государства </w:t>
      </w:r>
    </w:p>
    <w:p w:rsidR="0073132B" w:rsidRPr="0073132B" w:rsidRDefault="0073132B" w:rsidP="0073132B">
      <w:pPr>
        <w:spacing w:after="0" w:line="240" w:lineRule="auto"/>
        <w:jc w:val="both"/>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  </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СООБЩЕНИЕ</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муниципального служащего администрации (наименование</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муниципального образования) о прекращении гражданства</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Российской Федерации, о приобретении гражданства</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(подданства) иностранного государства</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______________________________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______________________________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(должность, фамилия, инициалы</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представителя нанимателя)</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от ___________________________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(фамилия, имя, отчество</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(последнее - при наличии)</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______________________________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муниципального служащего,</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замещаемая должность)</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В соответствии с пунктами 9 и 9.1 части 1 статьи 12 Федерального закона</w:t>
      </w:r>
    </w:p>
    <w:p w:rsidR="0073132B" w:rsidRPr="0073132B" w:rsidRDefault="00494A71"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Pr>
          <w:rFonts w:ascii="Courier New" w:eastAsia="Times New Roman" w:hAnsi="Courier New" w:cs="Courier New"/>
          <w:sz w:val="20"/>
          <w:szCs w:val="20"/>
          <w:lang w:eastAsia="ru-RU"/>
        </w:rPr>
        <w:t>от  02.03.2007  №  25-ФЗ  «</w:t>
      </w:r>
      <w:r w:rsidR="0073132B" w:rsidRPr="0073132B">
        <w:rPr>
          <w:rFonts w:ascii="Courier New" w:eastAsia="Times New Roman" w:hAnsi="Courier New" w:cs="Courier New"/>
          <w:sz w:val="20"/>
          <w:szCs w:val="20"/>
          <w:lang w:eastAsia="ru-RU"/>
        </w:rPr>
        <w:t>О  муниципальной  службе в Российской Федерации</w:t>
      </w:r>
      <w:r>
        <w:rPr>
          <w:rFonts w:ascii="Courier New" w:eastAsia="Times New Roman" w:hAnsi="Courier New" w:cs="Courier New"/>
          <w:sz w:val="20"/>
          <w:szCs w:val="20"/>
          <w:lang w:eastAsia="ru-RU"/>
        </w:rPr>
        <w:t>»</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сообщаю:_________________________________________</w:t>
      </w:r>
      <w:r w:rsidR="000F68DD">
        <w:rPr>
          <w:rFonts w:ascii="Courier New" w:eastAsia="Times New Roman" w:hAnsi="Courier New" w:cs="Courier New"/>
          <w:sz w:val="20"/>
          <w:szCs w:val="20"/>
          <w:lang w:eastAsia="ru-RU"/>
        </w:rPr>
        <w:t>________________________</w:t>
      </w:r>
      <w:r w:rsidRPr="0073132B">
        <w:rPr>
          <w:rFonts w:ascii="Courier New" w:eastAsia="Times New Roman" w:hAnsi="Courier New" w:cs="Courier New"/>
          <w:sz w:val="20"/>
          <w:szCs w:val="20"/>
          <w:lang w:eastAsia="ru-RU"/>
        </w:rPr>
        <w:t>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(указать:</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___________________________________________________________________________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наименование государства, в котором прекращено гражданство (подданство)</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(Российской Федерации либо иностранного государства -</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___________________________________________________________________________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участника международного договора, в соответствии с которым иностранный</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гражданин имеет право находиться на муниципальной службе),</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___________________________________________________________________________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дату прекращения гражданства - в случае прекращения гражданства</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(подданства);</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___________________________________________________________________________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наименование иностранного государства, в котором приобретено гражданство</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(подданство) либо получен вид на жительство или</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___________________________________________________________________________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иной документ, подтверждающий право на постоянное проживание гражданина на</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территории иностранного государства, дату приобретения</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___________________________________________________________________________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гражданства либо права на постоянное проживание гражданина на территории</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иностранного государства - в случае приобретения гражданства</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___________________________________________________________________________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(подданства) либо получения вида на жительство или иного документа,</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подтверждающего право на постоянное проживание гражданина на</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___________________________________________________________________________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территории иностранного государства)</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Достоверность сведений, изложенных в настоящем сообщении, подтверждаю.</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К  сообщению  прилагаю  следующие документы, подтверждающие прекращение</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гражданства  Российской Федерации / приобретение  гражданство  (подданство)</w:t>
      </w:r>
    </w:p>
    <w:p w:rsidR="0073132B" w:rsidRPr="0073132B" w:rsidRDefault="0073132B" w:rsidP="00494A71">
      <w:pPr>
        <w:tabs>
          <w:tab w:val="left" w:pos="916"/>
          <w:tab w:val="left" w:pos="1832"/>
          <w:tab w:val="left" w:pos="2748"/>
          <w:tab w:val="left" w:pos="3664"/>
          <w:tab w:val="left" w:pos="4580"/>
          <w:tab w:val="left" w:pos="5496"/>
          <w:tab w:val="left" w:pos="6412"/>
          <w:tab w:val="left" w:pos="7328"/>
          <w:tab w:val="left" w:pos="8244"/>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иностранного государства.</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___________________________________________________________________________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"____"___________ 20__ г. _____________ _______________________________</w:t>
      </w:r>
    </w:p>
    <w:p w:rsidR="0073132B" w:rsidRPr="0073132B" w:rsidRDefault="0073132B" w:rsidP="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Courier New" w:eastAsia="Times New Roman" w:hAnsi="Courier New" w:cs="Courier New"/>
          <w:sz w:val="20"/>
          <w:szCs w:val="20"/>
          <w:lang w:eastAsia="ru-RU"/>
        </w:rPr>
      </w:pPr>
      <w:r w:rsidRPr="0073132B">
        <w:rPr>
          <w:rFonts w:ascii="Courier New" w:eastAsia="Times New Roman" w:hAnsi="Courier New" w:cs="Courier New"/>
          <w:sz w:val="20"/>
          <w:szCs w:val="20"/>
          <w:lang w:eastAsia="ru-RU"/>
        </w:rPr>
        <w:t xml:space="preserve">                                (подпись)       (расшифровка подписи)</w:t>
      </w:r>
    </w:p>
    <w:p w:rsidR="0073132B" w:rsidRPr="0073132B" w:rsidRDefault="0073132B" w:rsidP="0073132B">
      <w:pPr>
        <w:spacing w:after="0" w:line="240" w:lineRule="auto"/>
        <w:jc w:val="both"/>
        <w:rPr>
          <w:rFonts w:ascii="Times New Roman" w:eastAsia="Times New Roman" w:hAnsi="Times New Roman" w:cs="Times New Roman"/>
          <w:sz w:val="24"/>
          <w:szCs w:val="24"/>
          <w:lang w:eastAsia="ru-RU"/>
        </w:rPr>
      </w:pPr>
    </w:p>
    <w:p w:rsidR="0073132B" w:rsidRPr="0073132B" w:rsidRDefault="0073132B" w:rsidP="0073132B">
      <w:pPr>
        <w:spacing w:after="0" w:line="240" w:lineRule="auto"/>
        <w:jc w:val="right"/>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Приложение </w:t>
      </w:r>
      <w:r w:rsidR="00494A71">
        <w:rPr>
          <w:rFonts w:ascii="Times New Roman" w:eastAsia="Times New Roman" w:hAnsi="Times New Roman" w:cs="Times New Roman"/>
          <w:sz w:val="24"/>
          <w:szCs w:val="24"/>
          <w:lang w:eastAsia="ru-RU"/>
        </w:rPr>
        <w:t>№</w:t>
      </w:r>
      <w:r w:rsidRPr="0073132B">
        <w:rPr>
          <w:rFonts w:ascii="Times New Roman" w:eastAsia="Times New Roman" w:hAnsi="Times New Roman" w:cs="Times New Roman"/>
          <w:sz w:val="24"/>
          <w:szCs w:val="24"/>
          <w:lang w:eastAsia="ru-RU"/>
        </w:rPr>
        <w:t xml:space="preserve"> 2 </w:t>
      </w:r>
    </w:p>
    <w:p w:rsidR="0073132B" w:rsidRPr="0073132B" w:rsidRDefault="0073132B" w:rsidP="0073132B">
      <w:pPr>
        <w:spacing w:after="0" w:line="240" w:lineRule="auto"/>
        <w:jc w:val="right"/>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к Порядку </w:t>
      </w:r>
    </w:p>
    <w:p w:rsidR="0073132B" w:rsidRPr="0073132B" w:rsidRDefault="0073132B" w:rsidP="0073132B">
      <w:pPr>
        <w:spacing w:after="0" w:line="240" w:lineRule="auto"/>
        <w:jc w:val="right"/>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сообщения муниципальным служащим </w:t>
      </w:r>
    </w:p>
    <w:p w:rsidR="005F76F0" w:rsidRDefault="0073132B" w:rsidP="0073132B">
      <w:pPr>
        <w:spacing w:after="0" w:line="240" w:lineRule="auto"/>
        <w:jc w:val="right"/>
        <w:rPr>
          <w:rFonts w:ascii="Times New Roman" w:eastAsia="Times New Roman" w:hAnsi="Times New Roman" w:cs="Times New Roman"/>
          <w:sz w:val="24"/>
          <w:szCs w:val="24"/>
          <w:lang w:eastAsia="ru-RU"/>
        </w:rPr>
      </w:pPr>
      <w:r w:rsidRPr="005F76F0">
        <w:rPr>
          <w:rFonts w:ascii="Times New Roman" w:eastAsia="Times New Roman" w:hAnsi="Times New Roman" w:cs="Times New Roman"/>
          <w:sz w:val="24"/>
          <w:szCs w:val="24"/>
          <w:lang w:eastAsia="ru-RU"/>
        </w:rPr>
        <w:t xml:space="preserve">администрации </w:t>
      </w:r>
      <w:r w:rsidR="005F76F0" w:rsidRPr="005F76F0">
        <w:rPr>
          <w:rFonts w:ascii="Times New Roman" w:eastAsia="Times New Roman" w:hAnsi="Times New Roman" w:cs="Times New Roman"/>
          <w:sz w:val="24"/>
          <w:szCs w:val="24"/>
          <w:lang w:eastAsia="ru-RU"/>
        </w:rPr>
        <w:t xml:space="preserve">сельского поселения Плановское </w:t>
      </w:r>
    </w:p>
    <w:p w:rsidR="005F76F0" w:rsidRDefault="005F76F0" w:rsidP="0073132B">
      <w:pPr>
        <w:spacing w:after="0" w:line="240" w:lineRule="auto"/>
        <w:jc w:val="right"/>
        <w:rPr>
          <w:rFonts w:ascii="Times New Roman" w:eastAsia="Times New Roman" w:hAnsi="Times New Roman" w:cs="Times New Roman"/>
          <w:sz w:val="24"/>
          <w:szCs w:val="24"/>
          <w:lang w:eastAsia="ru-RU"/>
        </w:rPr>
      </w:pPr>
      <w:r w:rsidRPr="005F76F0">
        <w:rPr>
          <w:rFonts w:ascii="Times New Roman" w:eastAsia="Times New Roman" w:hAnsi="Times New Roman" w:cs="Times New Roman"/>
          <w:sz w:val="24"/>
          <w:szCs w:val="24"/>
          <w:lang w:eastAsia="ru-RU"/>
        </w:rPr>
        <w:t xml:space="preserve">Терского муниципального района </w:t>
      </w:r>
    </w:p>
    <w:p w:rsidR="005F76F0" w:rsidRDefault="005F76F0" w:rsidP="0073132B">
      <w:pPr>
        <w:spacing w:after="0" w:line="240" w:lineRule="auto"/>
        <w:jc w:val="right"/>
        <w:rPr>
          <w:rFonts w:ascii="Times New Roman" w:eastAsia="Times New Roman" w:hAnsi="Times New Roman" w:cs="Times New Roman"/>
          <w:sz w:val="24"/>
          <w:szCs w:val="24"/>
          <w:lang w:eastAsia="ru-RU"/>
        </w:rPr>
      </w:pPr>
      <w:r w:rsidRPr="005F76F0">
        <w:rPr>
          <w:rFonts w:ascii="Times New Roman" w:eastAsia="Times New Roman" w:hAnsi="Times New Roman" w:cs="Times New Roman"/>
          <w:sz w:val="24"/>
          <w:szCs w:val="24"/>
          <w:lang w:eastAsia="ru-RU"/>
        </w:rPr>
        <w:t>Кабардино-Балкарской Республики</w:t>
      </w:r>
    </w:p>
    <w:p w:rsidR="0073132B" w:rsidRPr="0073132B" w:rsidRDefault="0073132B" w:rsidP="005F76F0">
      <w:pPr>
        <w:spacing w:after="0" w:line="240" w:lineRule="auto"/>
        <w:jc w:val="right"/>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о прекращении гражданства Российской </w:t>
      </w:r>
    </w:p>
    <w:p w:rsidR="0073132B" w:rsidRPr="0073132B" w:rsidRDefault="0073132B" w:rsidP="0073132B">
      <w:pPr>
        <w:spacing w:after="0" w:line="240" w:lineRule="auto"/>
        <w:jc w:val="right"/>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Федерации, о приобретении гражданства </w:t>
      </w:r>
    </w:p>
    <w:p w:rsidR="0073132B" w:rsidRPr="0073132B" w:rsidRDefault="0073132B" w:rsidP="0073132B">
      <w:pPr>
        <w:spacing w:after="0" w:line="240" w:lineRule="auto"/>
        <w:jc w:val="right"/>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(подданства) иностранного государства </w:t>
      </w:r>
    </w:p>
    <w:p w:rsidR="0073132B" w:rsidRPr="0073132B" w:rsidRDefault="0073132B" w:rsidP="0073132B">
      <w:pPr>
        <w:spacing w:after="0" w:line="240" w:lineRule="auto"/>
        <w:jc w:val="both"/>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  </w:t>
      </w:r>
    </w:p>
    <w:p w:rsidR="00EE16CF" w:rsidRDefault="00EE16CF" w:rsidP="0073132B">
      <w:pPr>
        <w:spacing w:after="0" w:line="240" w:lineRule="auto"/>
        <w:jc w:val="center"/>
        <w:rPr>
          <w:rFonts w:ascii="Times New Roman" w:eastAsia="Times New Roman" w:hAnsi="Times New Roman" w:cs="Times New Roman"/>
          <w:sz w:val="24"/>
          <w:szCs w:val="24"/>
          <w:lang w:eastAsia="ru-RU"/>
        </w:rPr>
      </w:pPr>
    </w:p>
    <w:p w:rsidR="0073132B" w:rsidRPr="0073132B" w:rsidRDefault="0073132B" w:rsidP="0073132B">
      <w:pPr>
        <w:spacing w:after="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ЖУРНАЛ </w:t>
      </w:r>
    </w:p>
    <w:p w:rsidR="0073132B" w:rsidRPr="0073132B" w:rsidRDefault="0073132B" w:rsidP="0073132B">
      <w:pPr>
        <w:spacing w:after="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регистрации сообщений о прекращении гражданства </w:t>
      </w:r>
    </w:p>
    <w:p w:rsidR="0073132B" w:rsidRPr="0073132B" w:rsidRDefault="0073132B" w:rsidP="0073132B">
      <w:pPr>
        <w:spacing w:after="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Российской Федерации, о приобретении гражданства </w:t>
      </w:r>
    </w:p>
    <w:p w:rsidR="0073132B" w:rsidRPr="0073132B" w:rsidRDefault="0073132B" w:rsidP="0073132B">
      <w:pPr>
        <w:spacing w:after="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(подданства) иностранного государства </w:t>
      </w:r>
    </w:p>
    <w:p w:rsidR="0073132B" w:rsidRPr="0073132B" w:rsidRDefault="0073132B" w:rsidP="0073132B">
      <w:pPr>
        <w:spacing w:after="0" w:line="240" w:lineRule="auto"/>
        <w:jc w:val="both"/>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  </w:t>
      </w:r>
    </w:p>
    <w:tbl>
      <w:tblPr>
        <w:tblW w:w="8980" w:type="dxa"/>
        <w:tblInd w:w="20" w:type="dxa"/>
        <w:tblCellMar>
          <w:left w:w="0" w:type="dxa"/>
          <w:right w:w="0" w:type="dxa"/>
        </w:tblCellMar>
        <w:tblLook w:val="04A0"/>
      </w:tblPr>
      <w:tblGrid>
        <w:gridCol w:w="735"/>
        <w:gridCol w:w="1322"/>
        <w:gridCol w:w="1737"/>
        <w:gridCol w:w="1235"/>
        <w:gridCol w:w="1259"/>
        <w:gridCol w:w="1217"/>
        <w:gridCol w:w="1737"/>
      </w:tblGrid>
      <w:tr w:rsidR="0073132B" w:rsidRPr="0073132B" w:rsidTr="0073132B">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F60ABF" w:rsidP="0073132B">
            <w:pPr>
              <w:spacing w:after="10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r w:rsidR="0073132B" w:rsidRPr="0073132B">
              <w:rPr>
                <w:rFonts w:ascii="Times New Roman" w:eastAsia="Times New Roman" w:hAnsi="Times New Roman" w:cs="Times New Roman"/>
                <w:sz w:val="24"/>
                <w:szCs w:val="24"/>
                <w:lang w:eastAsia="ru-RU"/>
              </w:rPr>
              <w:t>пп</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Дата и время поступления сообщения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Ф.И.О. (последнее - при наличии), должность муниципального служащего, направившего сообщение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Краткое изложение содержания сообщения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Ф.И.О. (последнее - при наличии), должность и подпись лица, принявшего сообщение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Сведения о принятом по сообщению решении с указанием даты принятия решения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Подпись муниципального служащего в получении копии решения нанимателя (работодателя), дата получения решения/дата направления копии решения </w:t>
            </w:r>
          </w:p>
        </w:tc>
      </w:tr>
      <w:tr w:rsidR="0073132B" w:rsidRPr="0073132B" w:rsidTr="0073132B">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1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2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3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4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5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6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jc w:val="center"/>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7 </w:t>
            </w:r>
          </w:p>
        </w:tc>
      </w:tr>
      <w:tr w:rsidR="0073132B" w:rsidRPr="0073132B" w:rsidTr="0073132B">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  </w:t>
            </w:r>
          </w:p>
        </w:tc>
        <w:tc>
          <w:tcPr>
            <w:tcW w:w="0" w:type="auto"/>
            <w:tcBorders>
              <w:top w:val="single" w:sz="8" w:space="0" w:color="000000"/>
              <w:left w:val="single" w:sz="8" w:space="0" w:color="000000"/>
              <w:bottom w:val="single" w:sz="8" w:space="0" w:color="000000"/>
              <w:right w:val="single" w:sz="8" w:space="0" w:color="000000"/>
            </w:tcBorders>
            <w:hideMark/>
          </w:tcPr>
          <w:p w:rsidR="0073132B" w:rsidRPr="0073132B" w:rsidRDefault="0073132B" w:rsidP="0073132B">
            <w:pPr>
              <w:spacing w:after="100" w:line="240" w:lineRule="auto"/>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  </w:t>
            </w:r>
          </w:p>
        </w:tc>
      </w:tr>
    </w:tbl>
    <w:p w:rsidR="0073132B" w:rsidRPr="0073132B" w:rsidRDefault="0073132B" w:rsidP="0073132B">
      <w:pPr>
        <w:spacing w:after="0" w:line="240" w:lineRule="auto"/>
        <w:jc w:val="both"/>
        <w:rPr>
          <w:rFonts w:ascii="Times New Roman" w:eastAsia="Times New Roman" w:hAnsi="Times New Roman" w:cs="Times New Roman"/>
          <w:sz w:val="24"/>
          <w:szCs w:val="24"/>
          <w:lang w:eastAsia="ru-RU"/>
        </w:rPr>
      </w:pPr>
      <w:r w:rsidRPr="0073132B">
        <w:rPr>
          <w:rFonts w:ascii="Times New Roman" w:eastAsia="Times New Roman" w:hAnsi="Times New Roman" w:cs="Times New Roman"/>
          <w:sz w:val="24"/>
          <w:szCs w:val="24"/>
          <w:lang w:eastAsia="ru-RU"/>
        </w:rPr>
        <w:t xml:space="preserve">  </w:t>
      </w:r>
    </w:p>
    <w:p w:rsidR="00056784" w:rsidRDefault="00056784"/>
    <w:sectPr w:rsidR="00056784" w:rsidSect="00EB1F2B">
      <w:headerReference w:type="default" r:id="rId7"/>
      <w:pgSz w:w="11906" w:h="16838"/>
      <w:pgMar w:top="1134" w:right="707" w:bottom="1134" w:left="1418"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B1660" w:rsidRDefault="003B1660" w:rsidP="00CA3C62">
      <w:pPr>
        <w:spacing w:after="0" w:line="240" w:lineRule="auto"/>
      </w:pPr>
      <w:r>
        <w:separator/>
      </w:r>
    </w:p>
  </w:endnote>
  <w:endnote w:type="continuationSeparator" w:id="1">
    <w:p w:rsidR="003B1660" w:rsidRDefault="003B1660" w:rsidP="00CA3C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altName w:val="Times New Roman"/>
    <w:panose1 w:val="00000000000000000000"/>
    <w:charset w:val="00"/>
    <w:family w:val="roman"/>
    <w:notTrueType/>
    <w:pitch w:val="default"/>
    <w:sig w:usb0="00000000" w:usb1="00000000" w:usb2="00000000" w:usb3="00000000" w:csb0="00000000" w:csb1="00000000"/>
  </w:font>
  <w:font w:name="Courier New">
    <w:panose1 w:val="02070309020205020404"/>
    <w:charset w:val="CC"/>
    <w:family w:val="modern"/>
    <w:pitch w:val="fixed"/>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B1660" w:rsidRDefault="003B1660" w:rsidP="00CA3C62">
      <w:pPr>
        <w:spacing w:after="0" w:line="240" w:lineRule="auto"/>
      </w:pPr>
      <w:r>
        <w:separator/>
      </w:r>
    </w:p>
  </w:footnote>
  <w:footnote w:type="continuationSeparator" w:id="1">
    <w:p w:rsidR="003B1660" w:rsidRDefault="003B1660" w:rsidP="00CA3C6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188442574"/>
    </w:sdtPr>
    <w:sdtContent>
      <w:p w:rsidR="00CA3C62" w:rsidRDefault="008F37A1">
        <w:pPr>
          <w:pStyle w:val="a3"/>
          <w:jc w:val="center"/>
        </w:pPr>
        <w:r>
          <w:fldChar w:fldCharType="begin"/>
        </w:r>
        <w:r w:rsidR="00CA3C62">
          <w:instrText>PAGE   \* MERGEFORMAT</w:instrText>
        </w:r>
        <w:r>
          <w:fldChar w:fldCharType="separate"/>
        </w:r>
        <w:r w:rsidR="00401475">
          <w:rPr>
            <w:noProof/>
          </w:rPr>
          <w:t>2</w:t>
        </w:r>
        <w:r>
          <w:fldChar w:fldCharType="end"/>
        </w:r>
      </w:p>
    </w:sdtContent>
  </w:sdt>
  <w:p w:rsidR="00CA3C62" w:rsidRDefault="00CA3C62">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73132B"/>
    <w:rsid w:val="00056784"/>
    <w:rsid w:val="00081E21"/>
    <w:rsid w:val="000D4C2D"/>
    <w:rsid w:val="000F68DD"/>
    <w:rsid w:val="00290533"/>
    <w:rsid w:val="002B7DF1"/>
    <w:rsid w:val="003B1660"/>
    <w:rsid w:val="00401475"/>
    <w:rsid w:val="00472165"/>
    <w:rsid w:val="00494A71"/>
    <w:rsid w:val="00495507"/>
    <w:rsid w:val="005F0E12"/>
    <w:rsid w:val="005F76F0"/>
    <w:rsid w:val="00617063"/>
    <w:rsid w:val="00723982"/>
    <w:rsid w:val="0073132B"/>
    <w:rsid w:val="00754486"/>
    <w:rsid w:val="00797B3A"/>
    <w:rsid w:val="007F06FD"/>
    <w:rsid w:val="008965A9"/>
    <w:rsid w:val="008F37A1"/>
    <w:rsid w:val="00AB0F5C"/>
    <w:rsid w:val="00AF61F1"/>
    <w:rsid w:val="00B37CD6"/>
    <w:rsid w:val="00B54E9C"/>
    <w:rsid w:val="00C20169"/>
    <w:rsid w:val="00C219B5"/>
    <w:rsid w:val="00C25496"/>
    <w:rsid w:val="00C2724E"/>
    <w:rsid w:val="00C668EB"/>
    <w:rsid w:val="00C73BA6"/>
    <w:rsid w:val="00C93609"/>
    <w:rsid w:val="00CA3C62"/>
    <w:rsid w:val="00EB1F2B"/>
    <w:rsid w:val="00EB3054"/>
    <w:rsid w:val="00EE16CF"/>
    <w:rsid w:val="00F60ABF"/>
    <w:rsid w:val="00F809C6"/>
    <w:rsid w:val="00FB76B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17063"/>
  </w:style>
  <w:style w:type="paragraph" w:styleId="2">
    <w:name w:val="heading 2"/>
    <w:basedOn w:val="a"/>
    <w:next w:val="a"/>
    <w:link w:val="20"/>
    <w:uiPriority w:val="9"/>
    <w:semiHidden/>
    <w:unhideWhenUsed/>
    <w:qFormat/>
    <w:rsid w:val="000F68DD"/>
    <w:pPr>
      <w:keepNext/>
      <w:keepLines/>
      <w:widowControl w:val="0"/>
      <w:spacing w:before="200" w:after="0" w:line="240" w:lineRule="auto"/>
      <w:outlineLvl w:val="1"/>
    </w:pPr>
    <w:rPr>
      <w:rFonts w:asciiTheme="majorHAnsi" w:eastAsiaTheme="majorEastAsia" w:hAnsiTheme="majorHAnsi" w:cstheme="majorBidi"/>
      <w:b/>
      <w:bCs/>
      <w:color w:val="5B9BD5" w:themeColor="accent1"/>
      <w:sz w:val="26"/>
      <w:szCs w:val="26"/>
      <w:lang w:eastAsia="ru-RU" w:bidi="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73132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73132B"/>
    <w:rPr>
      <w:rFonts w:ascii="Courier New" w:eastAsia="Times New Roman" w:hAnsi="Courier New" w:cs="Courier New"/>
      <w:sz w:val="20"/>
      <w:szCs w:val="20"/>
      <w:lang w:eastAsia="ru-RU"/>
    </w:rPr>
  </w:style>
  <w:style w:type="paragraph" w:styleId="a3">
    <w:name w:val="header"/>
    <w:basedOn w:val="a"/>
    <w:link w:val="a4"/>
    <w:uiPriority w:val="99"/>
    <w:unhideWhenUsed/>
    <w:rsid w:val="00CA3C62"/>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CA3C62"/>
  </w:style>
  <w:style w:type="paragraph" w:styleId="a5">
    <w:name w:val="footer"/>
    <w:basedOn w:val="a"/>
    <w:link w:val="a6"/>
    <w:uiPriority w:val="99"/>
    <w:unhideWhenUsed/>
    <w:rsid w:val="00CA3C62"/>
    <w:pPr>
      <w:tabs>
        <w:tab w:val="center" w:pos="4677"/>
        <w:tab w:val="right" w:pos="9355"/>
      </w:tabs>
      <w:spacing w:after="0" w:line="240" w:lineRule="auto"/>
    </w:pPr>
  </w:style>
  <w:style w:type="character" w:customStyle="1" w:styleId="a6">
    <w:name w:val="Нижний колонтитул Знак"/>
    <w:basedOn w:val="a0"/>
    <w:link w:val="a5"/>
    <w:uiPriority w:val="99"/>
    <w:rsid w:val="00CA3C62"/>
  </w:style>
  <w:style w:type="paragraph" w:styleId="a7">
    <w:name w:val="Balloon Text"/>
    <w:basedOn w:val="a"/>
    <w:link w:val="a8"/>
    <w:uiPriority w:val="99"/>
    <w:semiHidden/>
    <w:unhideWhenUsed/>
    <w:rsid w:val="00C668EB"/>
    <w:pPr>
      <w:spacing w:after="0" w:line="240" w:lineRule="auto"/>
    </w:pPr>
    <w:rPr>
      <w:rFonts w:ascii="Segoe UI" w:hAnsi="Segoe UI" w:cs="Segoe UI"/>
      <w:sz w:val="18"/>
      <w:szCs w:val="18"/>
    </w:rPr>
  </w:style>
  <w:style w:type="character" w:customStyle="1" w:styleId="a8">
    <w:name w:val="Текст выноски Знак"/>
    <w:basedOn w:val="a0"/>
    <w:link w:val="a7"/>
    <w:uiPriority w:val="99"/>
    <w:semiHidden/>
    <w:rsid w:val="00C668EB"/>
    <w:rPr>
      <w:rFonts w:ascii="Segoe UI" w:hAnsi="Segoe UI" w:cs="Segoe UI"/>
      <w:sz w:val="18"/>
      <w:szCs w:val="18"/>
    </w:rPr>
  </w:style>
  <w:style w:type="character" w:customStyle="1" w:styleId="20">
    <w:name w:val="Заголовок 2 Знак"/>
    <w:basedOn w:val="a0"/>
    <w:link w:val="2"/>
    <w:uiPriority w:val="9"/>
    <w:semiHidden/>
    <w:rsid w:val="000F68DD"/>
    <w:rPr>
      <w:rFonts w:asciiTheme="majorHAnsi" w:eastAsiaTheme="majorEastAsia" w:hAnsiTheme="majorHAnsi" w:cstheme="majorBidi"/>
      <w:b/>
      <w:bCs/>
      <w:color w:val="5B9BD5" w:themeColor="accent1"/>
      <w:sz w:val="26"/>
      <w:szCs w:val="26"/>
      <w:lang w:eastAsia="ru-RU" w:bidi="ru-RU"/>
    </w:rPr>
  </w:style>
</w:styles>
</file>

<file path=word/webSettings.xml><?xml version="1.0" encoding="utf-8"?>
<w:webSettings xmlns:r="http://schemas.openxmlformats.org/officeDocument/2006/relationships" xmlns:w="http://schemas.openxmlformats.org/wordprocessingml/2006/main">
  <w:divs>
    <w:div w:id="487477573">
      <w:bodyDiv w:val="1"/>
      <w:marLeft w:val="0"/>
      <w:marRight w:val="0"/>
      <w:marTop w:val="0"/>
      <w:marBottom w:val="0"/>
      <w:divBdr>
        <w:top w:val="none" w:sz="0" w:space="0" w:color="auto"/>
        <w:left w:val="none" w:sz="0" w:space="0" w:color="auto"/>
        <w:bottom w:val="none" w:sz="0" w:space="0" w:color="auto"/>
        <w:right w:val="none" w:sz="0" w:space="0" w:color="auto"/>
      </w:divBdr>
      <w:divsChild>
        <w:div w:id="152795752">
          <w:marLeft w:val="60"/>
          <w:marRight w:val="60"/>
          <w:marTop w:val="100"/>
          <w:marBottom w:val="100"/>
          <w:divBdr>
            <w:top w:val="none" w:sz="0" w:space="0" w:color="auto"/>
            <w:left w:val="none" w:sz="0" w:space="0" w:color="auto"/>
            <w:bottom w:val="none" w:sz="0" w:space="0" w:color="auto"/>
            <w:right w:val="none" w:sz="0" w:space="0" w:color="auto"/>
          </w:divBdr>
        </w:div>
        <w:div w:id="81221405">
          <w:marLeft w:val="60"/>
          <w:marRight w:val="60"/>
          <w:marTop w:val="100"/>
          <w:marBottom w:val="100"/>
          <w:divBdr>
            <w:top w:val="none" w:sz="0" w:space="0" w:color="auto"/>
            <w:left w:val="none" w:sz="0" w:space="0" w:color="auto"/>
            <w:bottom w:val="none" w:sz="0" w:space="0" w:color="auto"/>
            <w:right w:val="none" w:sz="0" w:space="0" w:color="auto"/>
          </w:divBdr>
        </w:div>
        <w:div w:id="153953471">
          <w:marLeft w:val="60"/>
          <w:marRight w:val="60"/>
          <w:marTop w:val="100"/>
          <w:marBottom w:val="100"/>
          <w:divBdr>
            <w:top w:val="none" w:sz="0" w:space="0" w:color="auto"/>
            <w:left w:val="none" w:sz="0" w:space="0" w:color="auto"/>
            <w:bottom w:val="none" w:sz="0" w:space="0" w:color="auto"/>
            <w:right w:val="none" w:sz="0" w:space="0" w:color="auto"/>
          </w:divBdr>
        </w:div>
        <w:div w:id="965769684">
          <w:marLeft w:val="60"/>
          <w:marRight w:val="60"/>
          <w:marTop w:val="100"/>
          <w:marBottom w:val="100"/>
          <w:divBdr>
            <w:top w:val="none" w:sz="0" w:space="0" w:color="auto"/>
            <w:left w:val="none" w:sz="0" w:space="0" w:color="auto"/>
            <w:bottom w:val="none" w:sz="0" w:space="0" w:color="auto"/>
            <w:right w:val="none" w:sz="0" w:space="0" w:color="auto"/>
          </w:divBdr>
        </w:div>
        <w:div w:id="1904024732">
          <w:marLeft w:val="60"/>
          <w:marRight w:val="60"/>
          <w:marTop w:val="100"/>
          <w:marBottom w:val="100"/>
          <w:divBdr>
            <w:top w:val="none" w:sz="0" w:space="0" w:color="auto"/>
            <w:left w:val="none" w:sz="0" w:space="0" w:color="auto"/>
            <w:bottom w:val="none" w:sz="0" w:space="0" w:color="auto"/>
            <w:right w:val="none" w:sz="0" w:space="0" w:color="auto"/>
          </w:divBdr>
        </w:div>
        <w:div w:id="554046813">
          <w:marLeft w:val="60"/>
          <w:marRight w:val="60"/>
          <w:marTop w:val="100"/>
          <w:marBottom w:val="100"/>
          <w:divBdr>
            <w:top w:val="none" w:sz="0" w:space="0" w:color="auto"/>
            <w:left w:val="none" w:sz="0" w:space="0" w:color="auto"/>
            <w:bottom w:val="none" w:sz="0" w:space="0" w:color="auto"/>
            <w:right w:val="none" w:sz="0" w:space="0" w:color="auto"/>
          </w:divBdr>
        </w:div>
        <w:div w:id="834538583">
          <w:marLeft w:val="60"/>
          <w:marRight w:val="60"/>
          <w:marTop w:val="100"/>
          <w:marBottom w:val="100"/>
          <w:divBdr>
            <w:top w:val="none" w:sz="0" w:space="0" w:color="auto"/>
            <w:left w:val="none" w:sz="0" w:space="0" w:color="auto"/>
            <w:bottom w:val="none" w:sz="0" w:space="0" w:color="auto"/>
            <w:right w:val="none" w:sz="0" w:space="0" w:color="auto"/>
          </w:divBdr>
        </w:div>
        <w:div w:id="1650943649">
          <w:marLeft w:val="60"/>
          <w:marRight w:val="60"/>
          <w:marTop w:val="100"/>
          <w:marBottom w:val="100"/>
          <w:divBdr>
            <w:top w:val="none" w:sz="0" w:space="0" w:color="auto"/>
            <w:left w:val="none" w:sz="0" w:space="0" w:color="auto"/>
            <w:bottom w:val="none" w:sz="0" w:space="0" w:color="auto"/>
            <w:right w:val="none" w:sz="0" w:space="0" w:color="auto"/>
          </w:divBdr>
        </w:div>
        <w:div w:id="1536192023">
          <w:marLeft w:val="60"/>
          <w:marRight w:val="60"/>
          <w:marTop w:val="100"/>
          <w:marBottom w:val="100"/>
          <w:divBdr>
            <w:top w:val="none" w:sz="0" w:space="0" w:color="auto"/>
            <w:left w:val="none" w:sz="0" w:space="0" w:color="auto"/>
            <w:bottom w:val="none" w:sz="0" w:space="0" w:color="auto"/>
            <w:right w:val="none" w:sz="0" w:space="0" w:color="auto"/>
          </w:divBdr>
        </w:div>
        <w:div w:id="361638012">
          <w:marLeft w:val="60"/>
          <w:marRight w:val="60"/>
          <w:marTop w:val="100"/>
          <w:marBottom w:val="100"/>
          <w:divBdr>
            <w:top w:val="none" w:sz="0" w:space="0" w:color="auto"/>
            <w:left w:val="none" w:sz="0" w:space="0" w:color="auto"/>
            <w:bottom w:val="none" w:sz="0" w:space="0" w:color="auto"/>
            <w:right w:val="none" w:sz="0" w:space="0" w:color="auto"/>
          </w:divBdr>
        </w:div>
        <w:div w:id="607204525">
          <w:marLeft w:val="60"/>
          <w:marRight w:val="60"/>
          <w:marTop w:val="100"/>
          <w:marBottom w:val="100"/>
          <w:divBdr>
            <w:top w:val="none" w:sz="0" w:space="0" w:color="auto"/>
            <w:left w:val="none" w:sz="0" w:space="0" w:color="auto"/>
            <w:bottom w:val="none" w:sz="0" w:space="0" w:color="auto"/>
            <w:right w:val="none" w:sz="0" w:space="0" w:color="auto"/>
          </w:divBdr>
        </w:div>
        <w:div w:id="1712606634">
          <w:marLeft w:val="60"/>
          <w:marRight w:val="60"/>
          <w:marTop w:val="100"/>
          <w:marBottom w:val="100"/>
          <w:divBdr>
            <w:top w:val="none" w:sz="0" w:space="0" w:color="auto"/>
            <w:left w:val="none" w:sz="0" w:space="0" w:color="auto"/>
            <w:bottom w:val="none" w:sz="0" w:space="0" w:color="auto"/>
            <w:right w:val="none" w:sz="0" w:space="0" w:color="auto"/>
          </w:divBdr>
        </w:div>
        <w:div w:id="257760407">
          <w:marLeft w:val="60"/>
          <w:marRight w:val="60"/>
          <w:marTop w:val="100"/>
          <w:marBottom w:val="100"/>
          <w:divBdr>
            <w:top w:val="none" w:sz="0" w:space="0" w:color="auto"/>
            <w:left w:val="none" w:sz="0" w:space="0" w:color="auto"/>
            <w:bottom w:val="none" w:sz="0" w:space="0" w:color="auto"/>
            <w:right w:val="none" w:sz="0" w:space="0" w:color="auto"/>
          </w:divBdr>
        </w:div>
        <w:div w:id="1362319275">
          <w:marLeft w:val="60"/>
          <w:marRight w:val="60"/>
          <w:marTop w:val="100"/>
          <w:marBottom w:val="100"/>
          <w:divBdr>
            <w:top w:val="none" w:sz="0" w:space="0" w:color="auto"/>
            <w:left w:val="none" w:sz="0" w:space="0" w:color="auto"/>
            <w:bottom w:val="none" w:sz="0" w:space="0" w:color="auto"/>
            <w:right w:val="none" w:sz="0" w:space="0" w:color="auto"/>
          </w:divBdr>
        </w:div>
        <w:div w:id="15546288">
          <w:marLeft w:val="60"/>
          <w:marRight w:val="60"/>
          <w:marTop w:val="100"/>
          <w:marBottom w:val="100"/>
          <w:divBdr>
            <w:top w:val="none" w:sz="0" w:space="0" w:color="auto"/>
            <w:left w:val="none" w:sz="0" w:space="0" w:color="auto"/>
            <w:bottom w:val="none" w:sz="0" w:space="0" w:color="auto"/>
            <w:right w:val="none" w:sz="0" w:space="0" w:color="auto"/>
          </w:divBdr>
          <w:divsChild>
            <w:div w:id="1291210944">
              <w:marLeft w:val="0"/>
              <w:marRight w:val="0"/>
              <w:marTop w:val="0"/>
              <w:marBottom w:val="0"/>
              <w:divBdr>
                <w:top w:val="none" w:sz="0" w:space="0" w:color="auto"/>
                <w:left w:val="none" w:sz="0" w:space="0" w:color="auto"/>
                <w:bottom w:val="none" w:sz="0" w:space="0" w:color="auto"/>
                <w:right w:val="none" w:sz="0" w:space="0" w:color="auto"/>
              </w:divBdr>
            </w:div>
          </w:divsChild>
        </w:div>
        <w:div w:id="1206985406">
          <w:marLeft w:val="60"/>
          <w:marRight w:val="60"/>
          <w:marTop w:val="100"/>
          <w:marBottom w:val="100"/>
          <w:divBdr>
            <w:top w:val="none" w:sz="0" w:space="0" w:color="auto"/>
            <w:left w:val="none" w:sz="0" w:space="0" w:color="auto"/>
            <w:bottom w:val="none" w:sz="0" w:space="0" w:color="auto"/>
            <w:right w:val="none" w:sz="0" w:space="0" w:color="auto"/>
          </w:divBdr>
          <w:divsChild>
            <w:div w:id="1963460277">
              <w:marLeft w:val="0"/>
              <w:marRight w:val="0"/>
              <w:marTop w:val="0"/>
              <w:marBottom w:val="0"/>
              <w:divBdr>
                <w:top w:val="none" w:sz="0" w:space="0" w:color="auto"/>
                <w:left w:val="none" w:sz="0" w:space="0" w:color="auto"/>
                <w:bottom w:val="none" w:sz="0" w:space="0" w:color="auto"/>
                <w:right w:val="none" w:sz="0" w:space="0" w:color="auto"/>
              </w:divBdr>
            </w:div>
          </w:divsChild>
        </w:div>
        <w:div w:id="874274358">
          <w:marLeft w:val="60"/>
          <w:marRight w:val="60"/>
          <w:marTop w:val="100"/>
          <w:marBottom w:val="100"/>
          <w:divBdr>
            <w:top w:val="none" w:sz="0" w:space="0" w:color="auto"/>
            <w:left w:val="none" w:sz="0" w:space="0" w:color="auto"/>
            <w:bottom w:val="none" w:sz="0" w:space="0" w:color="auto"/>
            <w:right w:val="none" w:sz="0" w:space="0" w:color="auto"/>
          </w:divBdr>
          <w:divsChild>
            <w:div w:id="1853376885">
              <w:marLeft w:val="0"/>
              <w:marRight w:val="0"/>
              <w:marTop w:val="0"/>
              <w:marBottom w:val="0"/>
              <w:divBdr>
                <w:top w:val="none" w:sz="0" w:space="0" w:color="auto"/>
                <w:left w:val="none" w:sz="0" w:space="0" w:color="auto"/>
                <w:bottom w:val="none" w:sz="0" w:space="0" w:color="auto"/>
                <w:right w:val="none" w:sz="0" w:space="0" w:color="auto"/>
              </w:divBdr>
            </w:div>
          </w:divsChild>
        </w:div>
        <w:div w:id="1586110435">
          <w:marLeft w:val="60"/>
          <w:marRight w:val="60"/>
          <w:marTop w:val="100"/>
          <w:marBottom w:val="100"/>
          <w:divBdr>
            <w:top w:val="none" w:sz="0" w:space="0" w:color="auto"/>
            <w:left w:val="none" w:sz="0" w:space="0" w:color="auto"/>
            <w:bottom w:val="none" w:sz="0" w:space="0" w:color="auto"/>
            <w:right w:val="none" w:sz="0" w:space="0" w:color="auto"/>
          </w:divBdr>
          <w:divsChild>
            <w:div w:id="1870218911">
              <w:marLeft w:val="0"/>
              <w:marRight w:val="0"/>
              <w:marTop w:val="0"/>
              <w:marBottom w:val="0"/>
              <w:divBdr>
                <w:top w:val="none" w:sz="0" w:space="0" w:color="auto"/>
                <w:left w:val="none" w:sz="0" w:space="0" w:color="auto"/>
                <w:bottom w:val="none" w:sz="0" w:space="0" w:color="auto"/>
                <w:right w:val="none" w:sz="0" w:space="0" w:color="auto"/>
              </w:divBdr>
            </w:div>
          </w:divsChild>
        </w:div>
        <w:div w:id="1756318206">
          <w:marLeft w:val="60"/>
          <w:marRight w:val="60"/>
          <w:marTop w:val="100"/>
          <w:marBottom w:val="100"/>
          <w:divBdr>
            <w:top w:val="none" w:sz="0" w:space="0" w:color="auto"/>
            <w:left w:val="none" w:sz="0" w:space="0" w:color="auto"/>
            <w:bottom w:val="none" w:sz="0" w:space="0" w:color="auto"/>
            <w:right w:val="none" w:sz="0" w:space="0" w:color="auto"/>
          </w:divBdr>
          <w:divsChild>
            <w:div w:id="1351450505">
              <w:marLeft w:val="0"/>
              <w:marRight w:val="0"/>
              <w:marTop w:val="0"/>
              <w:marBottom w:val="0"/>
              <w:divBdr>
                <w:top w:val="none" w:sz="0" w:space="0" w:color="auto"/>
                <w:left w:val="none" w:sz="0" w:space="0" w:color="auto"/>
                <w:bottom w:val="none" w:sz="0" w:space="0" w:color="auto"/>
                <w:right w:val="none" w:sz="0" w:space="0" w:color="auto"/>
              </w:divBdr>
            </w:div>
          </w:divsChild>
        </w:div>
        <w:div w:id="875384923">
          <w:marLeft w:val="60"/>
          <w:marRight w:val="60"/>
          <w:marTop w:val="100"/>
          <w:marBottom w:val="100"/>
          <w:divBdr>
            <w:top w:val="none" w:sz="0" w:space="0" w:color="auto"/>
            <w:left w:val="none" w:sz="0" w:space="0" w:color="auto"/>
            <w:bottom w:val="none" w:sz="0" w:space="0" w:color="auto"/>
            <w:right w:val="none" w:sz="0" w:space="0" w:color="auto"/>
          </w:divBdr>
          <w:divsChild>
            <w:div w:id="1173568004">
              <w:marLeft w:val="0"/>
              <w:marRight w:val="0"/>
              <w:marTop w:val="0"/>
              <w:marBottom w:val="0"/>
              <w:divBdr>
                <w:top w:val="none" w:sz="0" w:space="0" w:color="auto"/>
                <w:left w:val="none" w:sz="0" w:space="0" w:color="auto"/>
                <w:bottom w:val="none" w:sz="0" w:space="0" w:color="auto"/>
                <w:right w:val="none" w:sz="0" w:space="0" w:color="auto"/>
              </w:divBdr>
            </w:div>
          </w:divsChild>
        </w:div>
        <w:div w:id="1119303221">
          <w:marLeft w:val="60"/>
          <w:marRight w:val="60"/>
          <w:marTop w:val="100"/>
          <w:marBottom w:val="100"/>
          <w:divBdr>
            <w:top w:val="none" w:sz="0" w:space="0" w:color="auto"/>
            <w:left w:val="none" w:sz="0" w:space="0" w:color="auto"/>
            <w:bottom w:val="none" w:sz="0" w:space="0" w:color="auto"/>
            <w:right w:val="none" w:sz="0" w:space="0" w:color="auto"/>
          </w:divBdr>
          <w:divsChild>
            <w:div w:id="1635403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5864044">
      <w:bodyDiv w:val="1"/>
      <w:marLeft w:val="0"/>
      <w:marRight w:val="0"/>
      <w:marTop w:val="0"/>
      <w:marBottom w:val="0"/>
      <w:divBdr>
        <w:top w:val="none" w:sz="0" w:space="0" w:color="auto"/>
        <w:left w:val="none" w:sz="0" w:space="0" w:color="auto"/>
        <w:bottom w:val="none" w:sz="0" w:space="0" w:color="auto"/>
        <w:right w:val="none" w:sz="0" w:space="0" w:color="auto"/>
      </w:divBdr>
    </w:div>
    <w:div w:id="1935433377">
      <w:bodyDiv w:val="1"/>
      <w:marLeft w:val="0"/>
      <w:marRight w:val="0"/>
      <w:marTop w:val="0"/>
      <w:marBottom w:val="0"/>
      <w:divBdr>
        <w:top w:val="none" w:sz="0" w:space="0" w:color="auto"/>
        <w:left w:val="none" w:sz="0" w:space="0" w:color="auto"/>
        <w:bottom w:val="none" w:sz="0" w:space="0" w:color="auto"/>
        <w:right w:val="none" w:sz="0" w:space="0" w:color="auto"/>
      </w:divBdr>
    </w:div>
    <w:div w:id="1939562109">
      <w:bodyDiv w:val="1"/>
      <w:marLeft w:val="0"/>
      <w:marRight w:val="0"/>
      <w:marTop w:val="0"/>
      <w:marBottom w:val="0"/>
      <w:divBdr>
        <w:top w:val="none" w:sz="0" w:space="0" w:color="auto"/>
        <w:left w:val="none" w:sz="0" w:space="0" w:color="auto"/>
        <w:bottom w:val="none" w:sz="0" w:space="0" w:color="auto"/>
        <w:right w:val="none" w:sz="0" w:space="0" w:color="auto"/>
      </w:divBdr>
    </w:div>
    <w:div w:id="21245711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wmf"/><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1</Pages>
  <Words>2132</Words>
  <Characters>12159</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14263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Малаева Ксения Мацовна</dc:creator>
  <cp:lastModifiedBy>Tania</cp:lastModifiedBy>
  <cp:revision>6</cp:revision>
  <cp:lastPrinted>2023-01-23T09:20:00Z</cp:lastPrinted>
  <dcterms:created xsi:type="dcterms:W3CDTF">2022-12-09T08:49:00Z</dcterms:created>
  <dcterms:modified xsi:type="dcterms:W3CDTF">2023-01-23T09:22:00Z</dcterms:modified>
</cp:coreProperties>
</file>