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D38" w:rsidRDefault="00CD3D38" w:rsidP="00EA3D52">
      <w:pPr>
        <w:tabs>
          <w:tab w:val="left" w:pos="3949"/>
          <w:tab w:val="right" w:pos="9355"/>
        </w:tabs>
        <w:jc w:val="right"/>
        <w:rPr>
          <w:b/>
          <w:bCs/>
        </w:rPr>
      </w:pPr>
    </w:p>
    <w:tbl>
      <w:tblPr>
        <w:tblW w:w="0" w:type="auto"/>
        <w:jc w:val="center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F65E71" w:rsidRPr="00F65E71" w:rsidTr="002F67E5">
        <w:trPr>
          <w:trHeight w:val="1268"/>
          <w:jc w:val="center"/>
        </w:trPr>
        <w:tc>
          <w:tcPr>
            <w:tcW w:w="3828" w:type="dxa"/>
          </w:tcPr>
          <w:p w:rsidR="00F65E71" w:rsidRPr="00F65E71" w:rsidRDefault="00F65E71" w:rsidP="002F67E5">
            <w:pPr>
              <w:pStyle w:val="2"/>
              <w:jc w:val="center"/>
              <w:rPr>
                <w:rFonts w:ascii="Times New Roman" w:hAnsi="Times New Roman"/>
                <w:color w:val="auto"/>
              </w:rPr>
            </w:pPr>
          </w:p>
          <w:p w:rsidR="00F65E71" w:rsidRPr="00F65E71" w:rsidRDefault="00F65E71" w:rsidP="002F67E5">
            <w:pPr>
              <w:pStyle w:val="2"/>
              <w:jc w:val="center"/>
              <w:rPr>
                <w:rFonts w:ascii="Times New Roman" w:hAnsi="Times New Roman"/>
                <w:color w:val="auto"/>
              </w:rPr>
            </w:pPr>
            <w:r w:rsidRPr="00F65E71">
              <w:rPr>
                <w:rFonts w:ascii="Times New Roman" w:hAnsi="Times New Roman"/>
                <w:color w:val="auto"/>
              </w:rPr>
              <w:t>Къэбэрдей Балъкъэр Респу</w:t>
            </w:r>
            <w:r w:rsidRPr="00F65E71">
              <w:rPr>
                <w:rFonts w:ascii="Times New Roman" w:hAnsi="Times New Roman"/>
                <w:color w:val="auto"/>
              </w:rPr>
              <w:t>б</w:t>
            </w:r>
            <w:r w:rsidRPr="00F65E71">
              <w:rPr>
                <w:rFonts w:ascii="Times New Roman" w:hAnsi="Times New Roman"/>
                <w:color w:val="auto"/>
              </w:rPr>
              <w:t>ликэм щыщ Тэрч районым хыхьэПлановскэ къуажэм а</w:t>
            </w:r>
            <w:r w:rsidRPr="00F65E71">
              <w:rPr>
                <w:rFonts w:ascii="Times New Roman" w:hAnsi="Times New Roman"/>
                <w:color w:val="auto"/>
              </w:rPr>
              <w:t>д</w:t>
            </w:r>
            <w:r w:rsidRPr="00F65E71">
              <w:rPr>
                <w:rFonts w:ascii="Times New Roman" w:hAnsi="Times New Roman"/>
                <w:color w:val="auto"/>
              </w:rPr>
              <w:t xml:space="preserve">минстрацэм и </w:t>
            </w:r>
            <w:r w:rsidRPr="00F65E71">
              <w:rPr>
                <w:rFonts w:ascii="Times New Roman" w:hAnsi="Times New Roman"/>
                <w:color w:val="auto"/>
                <w:lang w:val="en-US"/>
              </w:rPr>
              <w:t>I</w:t>
            </w:r>
            <w:r w:rsidRPr="00F65E71">
              <w:rPr>
                <w:rFonts w:ascii="Times New Roman" w:hAnsi="Times New Roman"/>
                <w:color w:val="auto"/>
              </w:rPr>
              <w:t>этащхьэ</w:t>
            </w:r>
          </w:p>
        </w:tc>
        <w:tc>
          <w:tcPr>
            <w:tcW w:w="1701" w:type="dxa"/>
            <w:hideMark/>
          </w:tcPr>
          <w:p w:rsidR="00F65E71" w:rsidRPr="00F65E71" w:rsidRDefault="00F65E71" w:rsidP="002F67E5">
            <w:pPr>
              <w:pStyle w:val="2"/>
              <w:jc w:val="center"/>
              <w:rPr>
                <w:rFonts w:ascii="Times New Roman" w:hAnsi="Times New Roman"/>
                <w:color w:val="auto"/>
              </w:rPr>
            </w:pPr>
            <w:r w:rsidRPr="00F65E71">
              <w:rPr>
                <w:rFonts w:ascii="Times New Roman" w:hAnsi="Times New Roman"/>
                <w:noProof/>
                <w:color w:val="auto"/>
                <w:lang w:eastAsia="ru-RU"/>
              </w:rPr>
              <w:drawing>
                <wp:inline distT="0" distB="0" distL="0" distR="0">
                  <wp:extent cx="533400" cy="676275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F65E71" w:rsidRPr="00F65E71" w:rsidRDefault="00F65E71" w:rsidP="002F67E5">
            <w:pPr>
              <w:pStyle w:val="2"/>
              <w:jc w:val="center"/>
              <w:rPr>
                <w:rFonts w:ascii="Times New Roman" w:hAnsi="Times New Roman"/>
                <w:color w:val="auto"/>
              </w:rPr>
            </w:pPr>
          </w:p>
          <w:p w:rsidR="00F65E71" w:rsidRPr="00F65E71" w:rsidRDefault="00F65E71" w:rsidP="002F67E5">
            <w:pPr>
              <w:pStyle w:val="2"/>
              <w:jc w:val="center"/>
              <w:rPr>
                <w:rFonts w:ascii="Times New Roman" w:hAnsi="Times New Roman"/>
                <w:color w:val="auto"/>
              </w:rPr>
            </w:pPr>
            <w:r w:rsidRPr="00F65E71">
              <w:rPr>
                <w:rFonts w:ascii="Times New Roman" w:hAnsi="Times New Roman"/>
                <w:color w:val="auto"/>
              </w:rPr>
              <w:t>Къабарты-Малкъар Респу</w:t>
            </w:r>
            <w:r w:rsidRPr="00F65E71">
              <w:rPr>
                <w:rFonts w:ascii="Times New Roman" w:hAnsi="Times New Roman"/>
                <w:color w:val="auto"/>
              </w:rPr>
              <w:t>б</w:t>
            </w:r>
            <w:r w:rsidRPr="00F65E71">
              <w:rPr>
                <w:rFonts w:ascii="Times New Roman" w:hAnsi="Times New Roman"/>
                <w:color w:val="auto"/>
              </w:rPr>
              <w:t>ликаны Терк районуну Пл</w:t>
            </w:r>
            <w:r w:rsidRPr="00F65E71">
              <w:rPr>
                <w:rFonts w:ascii="Times New Roman" w:hAnsi="Times New Roman"/>
                <w:color w:val="auto"/>
              </w:rPr>
              <w:t>а</w:t>
            </w:r>
            <w:r w:rsidRPr="00F65E71">
              <w:rPr>
                <w:rFonts w:ascii="Times New Roman" w:hAnsi="Times New Roman"/>
                <w:color w:val="auto"/>
              </w:rPr>
              <w:t>новское элини мекхеме адм</w:t>
            </w:r>
            <w:r w:rsidRPr="00F65E71">
              <w:rPr>
                <w:rFonts w:ascii="Times New Roman" w:hAnsi="Times New Roman"/>
                <w:color w:val="auto"/>
              </w:rPr>
              <w:t>и</w:t>
            </w:r>
            <w:r w:rsidRPr="00F65E71">
              <w:rPr>
                <w:rFonts w:ascii="Times New Roman" w:hAnsi="Times New Roman"/>
                <w:color w:val="auto"/>
              </w:rPr>
              <w:t>нистрациясыны башчысы</w:t>
            </w:r>
          </w:p>
        </w:tc>
      </w:tr>
    </w:tbl>
    <w:p w:rsidR="00F65E71" w:rsidRPr="00F65E71" w:rsidRDefault="00F65E71" w:rsidP="00F65E71">
      <w:pPr>
        <w:pStyle w:val="2"/>
        <w:jc w:val="center"/>
        <w:rPr>
          <w:bCs w:val="0"/>
          <w:color w:val="auto"/>
        </w:rPr>
      </w:pPr>
      <w:r w:rsidRPr="00F65E71">
        <w:rPr>
          <w:bCs w:val="0"/>
          <w:color w:val="auto"/>
        </w:rPr>
        <w:t>МУ «МЕСТНАЯ АДМИНИСТРАЦИЯ СЕЛЬСКОГО ПОСЕЛЕНИЯ ПЛАНОВСКОЕ» ТЕ</w:t>
      </w:r>
      <w:r w:rsidRPr="00F65E71">
        <w:rPr>
          <w:bCs w:val="0"/>
          <w:color w:val="auto"/>
        </w:rPr>
        <w:t>Р</w:t>
      </w:r>
      <w:r w:rsidRPr="00F65E71">
        <w:rPr>
          <w:bCs w:val="0"/>
          <w:color w:val="auto"/>
        </w:rPr>
        <w:t>СКОГО МУНИЦИПАЛЬНОГО РАЙОНА  КАБАРДИНО-БАЛКАРСКОЙ РЕСПУБЛИКИ</w:t>
      </w:r>
    </w:p>
    <w:p w:rsidR="00F65E71" w:rsidRPr="00F65E71" w:rsidRDefault="00EF77D0" w:rsidP="00F65E71">
      <w:pPr>
        <w:pStyle w:val="2"/>
        <w:jc w:val="center"/>
        <w:rPr>
          <w:bCs w:val="0"/>
          <w:color w:val="auto"/>
        </w:rPr>
      </w:pPr>
      <w:r w:rsidRPr="00EF77D0">
        <w:rPr>
          <w:color w:val="auto"/>
        </w:rPr>
        <w:pict>
          <v:line id="_x0000_s1031" style="position:absolute;left:0;text-align:left;z-index:251657216" from="-6.95pt,6.65pt" to="461.65pt,6.65pt" o:allowincell="f">
            <w10:wrap anchorx="page"/>
          </v:line>
        </w:pict>
      </w:r>
      <w:r w:rsidRPr="00EF77D0">
        <w:rPr>
          <w:color w:val="auto"/>
        </w:rPr>
        <w:pict>
          <v:line id="_x0000_s1032" style="position:absolute;left:0;text-align:left;z-index:251658240" from="-6.95pt,8.65pt" to="461.65pt,8.65pt" o:allowincell="f">
            <w10:wrap anchorx="page"/>
          </v:line>
        </w:pict>
      </w:r>
      <w:r w:rsidR="00F65E71" w:rsidRPr="00F65E71">
        <w:rPr>
          <w:color w:val="auto"/>
        </w:rPr>
        <w:t xml:space="preserve"> </w:t>
      </w:r>
      <w:r w:rsidR="001B6424">
        <w:rPr>
          <w:rFonts w:ascii="Times New Roman" w:hAnsi="Times New Roman"/>
          <w:color w:val="auto"/>
          <w:sz w:val="24"/>
          <w:szCs w:val="24"/>
        </w:rPr>
        <w:t>36122</w:t>
      </w:r>
      <w:r w:rsidR="00F65E71" w:rsidRPr="00F65E71">
        <w:rPr>
          <w:rFonts w:ascii="Times New Roman" w:hAnsi="Times New Roman"/>
          <w:color w:val="auto"/>
          <w:sz w:val="24"/>
          <w:szCs w:val="24"/>
        </w:rPr>
        <w:t>2 с. Плановское  ул. Гагарина  2 КБР. Россия.  Тел. 75-6-43 факс (886632) 75-6-43</w:t>
      </w:r>
    </w:p>
    <w:p w:rsidR="00F65E71" w:rsidRPr="00F65E71" w:rsidRDefault="00F65E71" w:rsidP="00F65E71">
      <w:pPr>
        <w:pStyle w:val="af2"/>
        <w:jc w:val="right"/>
        <w:rPr>
          <w:b/>
          <w:sz w:val="28"/>
          <w:szCs w:val="28"/>
          <w:u w:val="single"/>
        </w:rPr>
      </w:pPr>
      <w:r w:rsidRPr="00F65E71">
        <w:rPr>
          <w:b/>
          <w:sz w:val="28"/>
          <w:szCs w:val="28"/>
          <w:u w:val="single"/>
        </w:rPr>
        <w:t xml:space="preserve">      </w:t>
      </w:r>
    </w:p>
    <w:p w:rsidR="00F65E71" w:rsidRPr="00F65E71" w:rsidRDefault="00F65E71" w:rsidP="00F65E71">
      <w:pPr>
        <w:tabs>
          <w:tab w:val="left" w:pos="3949"/>
          <w:tab w:val="right" w:pos="9355"/>
        </w:tabs>
        <w:rPr>
          <w:b/>
          <w:bCs/>
        </w:rPr>
      </w:pPr>
      <w:r w:rsidRPr="00F65E71">
        <w:rPr>
          <w:sz w:val="18"/>
        </w:rPr>
        <w:tab/>
      </w:r>
      <w:r w:rsidRPr="00F65E71">
        <w:rPr>
          <w:b/>
          <w:bCs/>
        </w:rPr>
        <w:t xml:space="preserve">                                                               ПРОЕКТ </w:t>
      </w:r>
    </w:p>
    <w:p w:rsidR="00F65E71" w:rsidRDefault="00F65E71" w:rsidP="00F65E71">
      <w:pPr>
        <w:tabs>
          <w:tab w:val="left" w:pos="2985"/>
        </w:tabs>
        <w:rPr>
          <w:sz w:val="18"/>
        </w:rPr>
      </w:pPr>
    </w:p>
    <w:p w:rsidR="00F65E71" w:rsidRDefault="00F65E71" w:rsidP="00F65E71">
      <w:r>
        <w:t>«___» __________   2022г.                                                                    с.п. Плановское</w:t>
      </w:r>
    </w:p>
    <w:p w:rsidR="00F65E71" w:rsidRDefault="00F65E71" w:rsidP="00F65E71">
      <w:pPr>
        <w:rPr>
          <w:b/>
        </w:rPr>
      </w:pPr>
    </w:p>
    <w:p w:rsidR="00F65E71" w:rsidRPr="008E4B06" w:rsidRDefault="00F65E71" w:rsidP="00F65E71">
      <w:pPr>
        <w:rPr>
          <w:b/>
        </w:rPr>
      </w:pPr>
      <w:r>
        <w:rPr>
          <w:b/>
        </w:rPr>
        <w:t xml:space="preserve">   </w:t>
      </w:r>
      <w:r w:rsidRPr="000512D7">
        <w:rPr>
          <w:b/>
          <w:bCs/>
        </w:rPr>
        <w:t xml:space="preserve">                                                                                  </w:t>
      </w:r>
      <w:r>
        <w:rPr>
          <w:b/>
          <w:bCs/>
        </w:rPr>
        <w:t xml:space="preserve">                             </w:t>
      </w:r>
      <w:r>
        <w:rPr>
          <w:b/>
          <w:sz w:val="24"/>
          <w:szCs w:val="24"/>
        </w:rPr>
        <w:t xml:space="preserve">        7-го созыва</w:t>
      </w:r>
    </w:p>
    <w:p w:rsidR="00F65E71" w:rsidRPr="00F65E71" w:rsidRDefault="00F65E71" w:rsidP="00F65E71">
      <w:pPr>
        <w:jc w:val="center"/>
      </w:pPr>
      <w:r>
        <w:rPr>
          <w:b/>
        </w:rPr>
        <w:t>РЕШЕНИЕ  № _</w:t>
      </w:r>
      <w:r w:rsidRPr="003525BC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:rsidR="003525BC" w:rsidRPr="003525BC" w:rsidRDefault="003525BC" w:rsidP="003525BC">
      <w:pPr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                                                      </w:t>
      </w:r>
    </w:p>
    <w:p w:rsidR="003525BC" w:rsidRPr="00F65E71" w:rsidRDefault="003525BC" w:rsidP="003525BC">
      <w:pPr>
        <w:jc w:val="center"/>
        <w:rPr>
          <w:rFonts w:eastAsia="Times New Roman"/>
          <w:color w:val="000000"/>
          <w:lang w:eastAsia="ru-RU"/>
        </w:rPr>
      </w:pPr>
      <w:r w:rsidRPr="00F65E71">
        <w:rPr>
          <w:rFonts w:eastAsia="Times New Roman"/>
          <w:b/>
          <w:bCs/>
          <w:color w:val="000000"/>
          <w:lang w:eastAsia="ru-RU"/>
        </w:rPr>
        <w:t>Об утверждении ключевых показателей муниципального земельного контр</w:t>
      </w:r>
      <w:r w:rsidRPr="00F65E71">
        <w:rPr>
          <w:rFonts w:eastAsia="Times New Roman"/>
          <w:b/>
          <w:bCs/>
          <w:color w:val="000000"/>
          <w:lang w:eastAsia="ru-RU"/>
        </w:rPr>
        <w:t>о</w:t>
      </w:r>
      <w:r w:rsidRPr="00F65E71">
        <w:rPr>
          <w:rFonts w:eastAsia="Times New Roman"/>
          <w:b/>
          <w:bCs/>
          <w:color w:val="000000"/>
          <w:lang w:eastAsia="ru-RU"/>
        </w:rPr>
        <w:t>ля и их целевых значений, индикативных показателей муниципального з</w:t>
      </w:r>
      <w:r w:rsidRPr="00F65E71">
        <w:rPr>
          <w:rFonts w:eastAsia="Times New Roman"/>
          <w:b/>
          <w:bCs/>
          <w:color w:val="000000"/>
          <w:lang w:eastAsia="ru-RU"/>
        </w:rPr>
        <w:t>е</w:t>
      </w:r>
      <w:r w:rsidRPr="00F65E71">
        <w:rPr>
          <w:rFonts w:eastAsia="Times New Roman"/>
          <w:b/>
          <w:bCs/>
          <w:color w:val="000000"/>
          <w:lang w:eastAsia="ru-RU"/>
        </w:rPr>
        <w:t>мельного контроля</w:t>
      </w:r>
    </w:p>
    <w:p w:rsidR="003525BC" w:rsidRPr="00F65E71" w:rsidRDefault="003525BC" w:rsidP="003525BC">
      <w:pPr>
        <w:rPr>
          <w:rFonts w:eastAsia="Times New Roman"/>
          <w:color w:val="000000"/>
          <w:lang w:eastAsia="ru-RU"/>
        </w:rPr>
      </w:pPr>
      <w:r w:rsidRPr="00F65E71">
        <w:rPr>
          <w:rFonts w:eastAsia="Times New Roman"/>
          <w:color w:val="000000"/>
          <w:lang w:eastAsia="ru-RU"/>
        </w:rPr>
        <w:t> </w:t>
      </w:r>
    </w:p>
    <w:p w:rsidR="003525BC" w:rsidRPr="00F65E71" w:rsidRDefault="003525BC" w:rsidP="003525BC">
      <w:pPr>
        <w:jc w:val="both"/>
        <w:rPr>
          <w:rFonts w:eastAsia="Times New Roman"/>
          <w:color w:val="000000"/>
          <w:lang w:eastAsia="ru-RU"/>
        </w:rPr>
      </w:pPr>
      <w:r w:rsidRPr="00F65E71">
        <w:rPr>
          <w:rFonts w:eastAsia="Times New Roman"/>
          <w:color w:val="000000"/>
          <w:lang w:eastAsia="ru-RU"/>
        </w:rPr>
        <w:t xml:space="preserve"> В соответствии с частью 5 статьи 30 Федерального закона от 31.07.2020№ 248-ФЗ «О государственном контроле (надзоре) и муниципальном контроле в Российской Федерации», руководствуясь Уставом сельского поселения </w:t>
      </w:r>
      <w:r w:rsidR="00F65E71" w:rsidRPr="00F65E71">
        <w:rPr>
          <w:rFonts w:eastAsia="Times New Roman"/>
          <w:color w:val="000000"/>
          <w:lang w:eastAsia="ru-RU"/>
        </w:rPr>
        <w:t>Плановское</w:t>
      </w:r>
      <w:r w:rsidRPr="00F65E71">
        <w:rPr>
          <w:rFonts w:eastAsia="Times New Roman"/>
          <w:color w:val="000000"/>
          <w:lang w:eastAsia="ru-RU"/>
        </w:rPr>
        <w:t xml:space="preserve"> Терского муниципального района КБР, сель Совет местного самоуправления  сельского п</w:t>
      </w:r>
      <w:r w:rsidRPr="00F65E71">
        <w:rPr>
          <w:rFonts w:eastAsia="Times New Roman"/>
          <w:color w:val="000000"/>
          <w:lang w:eastAsia="ru-RU"/>
        </w:rPr>
        <w:t>о</w:t>
      </w:r>
      <w:r w:rsidRPr="00F65E71">
        <w:rPr>
          <w:rFonts w:eastAsia="Times New Roman"/>
          <w:color w:val="000000"/>
          <w:lang w:eastAsia="ru-RU"/>
        </w:rPr>
        <w:t xml:space="preserve">селения </w:t>
      </w:r>
      <w:r w:rsidR="00F65E71" w:rsidRPr="00F65E71">
        <w:rPr>
          <w:rFonts w:eastAsia="Times New Roman"/>
          <w:color w:val="000000"/>
          <w:lang w:eastAsia="ru-RU"/>
        </w:rPr>
        <w:t>Плановское</w:t>
      </w:r>
      <w:r w:rsidRPr="00F65E71">
        <w:rPr>
          <w:rFonts w:eastAsia="Times New Roman"/>
          <w:color w:val="000000"/>
          <w:lang w:eastAsia="ru-RU"/>
        </w:rPr>
        <w:t xml:space="preserve"> Терского муниципального района  КБР  </w:t>
      </w:r>
      <w:r w:rsidR="00F65E71">
        <w:rPr>
          <w:rFonts w:eastAsia="Times New Roman"/>
          <w:b/>
          <w:bCs/>
          <w:color w:val="000000"/>
          <w:lang w:eastAsia="ru-RU"/>
        </w:rPr>
        <w:t>рещил</w:t>
      </w:r>
      <w:r w:rsidRPr="00F65E71">
        <w:rPr>
          <w:rFonts w:eastAsia="Times New Roman"/>
          <w:b/>
          <w:bCs/>
          <w:color w:val="000000"/>
          <w:lang w:eastAsia="ru-RU"/>
        </w:rPr>
        <w:t>:</w:t>
      </w:r>
    </w:p>
    <w:p w:rsidR="003525BC" w:rsidRPr="00F65E71" w:rsidRDefault="003525BC" w:rsidP="003525BC">
      <w:pPr>
        <w:jc w:val="both"/>
        <w:rPr>
          <w:rFonts w:eastAsia="Times New Roman"/>
          <w:color w:val="000000"/>
          <w:lang w:eastAsia="ru-RU"/>
        </w:rPr>
      </w:pPr>
      <w:r w:rsidRPr="00F65E71">
        <w:rPr>
          <w:rFonts w:eastAsia="Times New Roman"/>
          <w:color w:val="000000"/>
          <w:lang w:eastAsia="ru-RU"/>
        </w:rPr>
        <w:t>1. Утвердить:</w:t>
      </w:r>
    </w:p>
    <w:p w:rsidR="003525BC" w:rsidRPr="00F65E71" w:rsidRDefault="003525BC" w:rsidP="003525BC">
      <w:pPr>
        <w:jc w:val="both"/>
        <w:rPr>
          <w:rFonts w:eastAsia="Times New Roman"/>
          <w:color w:val="000000"/>
          <w:lang w:eastAsia="ru-RU"/>
        </w:rPr>
      </w:pPr>
      <w:r w:rsidRPr="00F65E71">
        <w:rPr>
          <w:rFonts w:eastAsia="Times New Roman"/>
          <w:color w:val="000000"/>
          <w:lang w:eastAsia="ru-RU"/>
        </w:rPr>
        <w:t>1.1 Ключевые показатели муниципального земельного контроля и их целевые зн</w:t>
      </w:r>
      <w:r w:rsidRPr="00F65E71">
        <w:rPr>
          <w:rFonts w:eastAsia="Times New Roman"/>
          <w:color w:val="000000"/>
          <w:lang w:eastAsia="ru-RU"/>
        </w:rPr>
        <w:t>а</w:t>
      </w:r>
      <w:r w:rsidRPr="00F65E71">
        <w:rPr>
          <w:rFonts w:eastAsia="Times New Roman"/>
          <w:color w:val="000000"/>
          <w:lang w:eastAsia="ru-RU"/>
        </w:rPr>
        <w:t>чения согласно приложению № 1 к настоящему решению;</w:t>
      </w:r>
    </w:p>
    <w:p w:rsidR="003525BC" w:rsidRPr="00F65E71" w:rsidRDefault="003525BC" w:rsidP="003525BC">
      <w:pPr>
        <w:jc w:val="both"/>
        <w:rPr>
          <w:rFonts w:eastAsia="Times New Roman"/>
          <w:color w:val="000000"/>
          <w:lang w:eastAsia="ru-RU"/>
        </w:rPr>
      </w:pPr>
      <w:r w:rsidRPr="00F65E71">
        <w:rPr>
          <w:rFonts w:eastAsia="Times New Roman"/>
          <w:color w:val="000000"/>
          <w:lang w:eastAsia="ru-RU"/>
        </w:rPr>
        <w:t>1.2. Индикативные показатели муниципального земельного контроля согласно приложению № 2 к настоящему решению.</w:t>
      </w:r>
    </w:p>
    <w:p w:rsidR="003525BC" w:rsidRPr="00F65E71" w:rsidRDefault="003525BC" w:rsidP="003525BC">
      <w:pPr>
        <w:jc w:val="both"/>
        <w:rPr>
          <w:rFonts w:eastAsia="Times New Roman"/>
          <w:lang w:eastAsia="ru-RU"/>
        </w:rPr>
      </w:pPr>
      <w:r w:rsidRPr="00F65E71">
        <w:rPr>
          <w:rFonts w:eastAsia="Times New Roman"/>
          <w:color w:val="000000"/>
          <w:lang w:eastAsia="ru-RU"/>
        </w:rPr>
        <w:t>2. Обнародовать настоящее решение в соответствии с Уставом сельского посел</w:t>
      </w:r>
      <w:r w:rsidRPr="00F65E71">
        <w:rPr>
          <w:rFonts w:eastAsia="Times New Roman"/>
          <w:color w:val="000000"/>
          <w:lang w:eastAsia="ru-RU"/>
        </w:rPr>
        <w:t>е</w:t>
      </w:r>
      <w:r w:rsidRPr="00F65E71">
        <w:rPr>
          <w:rFonts w:eastAsia="Times New Roman"/>
          <w:color w:val="000000"/>
          <w:lang w:eastAsia="ru-RU"/>
        </w:rPr>
        <w:t xml:space="preserve">ния </w:t>
      </w:r>
      <w:r w:rsidR="00F65E71">
        <w:rPr>
          <w:rFonts w:eastAsia="Times New Roman"/>
          <w:color w:val="000000"/>
          <w:lang w:eastAsia="ru-RU"/>
        </w:rPr>
        <w:t>Плановское</w:t>
      </w:r>
      <w:r w:rsidRPr="00F65E71">
        <w:rPr>
          <w:rFonts w:eastAsia="Times New Roman"/>
          <w:color w:val="000000"/>
          <w:lang w:eastAsia="ru-RU"/>
        </w:rPr>
        <w:t xml:space="preserve"> Терского муниципального района КБР и разместить на официал</w:t>
      </w:r>
      <w:r w:rsidRPr="00F65E71">
        <w:rPr>
          <w:rFonts w:eastAsia="Times New Roman"/>
          <w:color w:val="000000"/>
          <w:lang w:eastAsia="ru-RU"/>
        </w:rPr>
        <w:t>ь</w:t>
      </w:r>
      <w:r w:rsidRPr="00F65E71">
        <w:rPr>
          <w:rFonts w:eastAsia="Times New Roman"/>
          <w:color w:val="000000"/>
          <w:lang w:eastAsia="ru-RU"/>
        </w:rPr>
        <w:t xml:space="preserve">ном сайте администрации сельского поселения </w:t>
      </w:r>
      <w:r w:rsidR="00F65E71" w:rsidRPr="00F65E71">
        <w:rPr>
          <w:rFonts w:eastAsia="Times New Roman"/>
          <w:color w:val="000000"/>
          <w:lang w:eastAsia="ru-RU"/>
        </w:rPr>
        <w:t>Плановское</w:t>
      </w:r>
      <w:r w:rsidRPr="00F65E71">
        <w:rPr>
          <w:rFonts w:eastAsia="Times New Roman"/>
          <w:color w:val="000000"/>
          <w:lang w:eastAsia="ru-RU"/>
        </w:rPr>
        <w:t xml:space="preserve"> Терского  муниципал</w:t>
      </w:r>
      <w:r w:rsidRPr="00F65E71">
        <w:rPr>
          <w:rFonts w:eastAsia="Times New Roman"/>
          <w:color w:val="000000"/>
          <w:lang w:eastAsia="ru-RU"/>
        </w:rPr>
        <w:t>ь</w:t>
      </w:r>
      <w:r w:rsidRPr="00F65E71">
        <w:rPr>
          <w:rFonts w:eastAsia="Times New Roman"/>
          <w:color w:val="000000"/>
          <w:lang w:eastAsia="ru-RU"/>
        </w:rPr>
        <w:t xml:space="preserve">ного района КБР  </w:t>
      </w:r>
      <w:hyperlink r:id="rId8" w:history="1">
        <w:r w:rsidR="00F65E71" w:rsidRPr="00D65EB9">
          <w:rPr>
            <w:rStyle w:val="ae"/>
            <w:rFonts w:eastAsia="Times New Roman"/>
            <w:lang w:eastAsia="ru-RU"/>
          </w:rPr>
          <w:t>http://adm-</w:t>
        </w:r>
        <w:r w:rsidR="00F65E71" w:rsidRPr="00D65EB9">
          <w:rPr>
            <w:rStyle w:val="ae"/>
            <w:rFonts w:eastAsia="Times New Roman"/>
            <w:lang w:val="en-US" w:eastAsia="ru-RU"/>
          </w:rPr>
          <w:t>planovskoe</w:t>
        </w:r>
        <w:r w:rsidR="00F65E71" w:rsidRPr="00D65EB9">
          <w:rPr>
            <w:rStyle w:val="ae"/>
            <w:rFonts w:eastAsia="Times New Roman"/>
            <w:lang w:eastAsia="ru-RU"/>
          </w:rPr>
          <w:t>.ru/</w:t>
        </w:r>
      </w:hyperlink>
    </w:p>
    <w:p w:rsidR="003525BC" w:rsidRPr="00F65E71" w:rsidRDefault="003525BC" w:rsidP="003525BC">
      <w:pPr>
        <w:jc w:val="both"/>
        <w:rPr>
          <w:rFonts w:eastAsia="Times New Roman"/>
          <w:color w:val="000000"/>
          <w:lang w:eastAsia="ru-RU"/>
        </w:rPr>
      </w:pPr>
      <w:r w:rsidRPr="00F65E71">
        <w:rPr>
          <w:rFonts w:eastAsia="Times New Roman"/>
          <w:color w:val="000000"/>
          <w:lang w:eastAsia="ru-RU"/>
        </w:rPr>
        <w:t>3. Настоящее решение вступает в силу со дня его официального опубликования, но не ранее 1 марта 2022 года.</w:t>
      </w:r>
    </w:p>
    <w:p w:rsidR="003525BC" w:rsidRPr="00F65E71" w:rsidRDefault="003525BC" w:rsidP="003525BC">
      <w:pPr>
        <w:rPr>
          <w:rFonts w:eastAsia="Times New Roman"/>
          <w:color w:val="000000"/>
          <w:lang w:eastAsia="ru-RU"/>
        </w:rPr>
      </w:pPr>
      <w:r w:rsidRPr="00F65E71">
        <w:rPr>
          <w:rFonts w:eastAsia="Times New Roman"/>
          <w:color w:val="000000"/>
          <w:lang w:eastAsia="ru-RU"/>
        </w:rPr>
        <w:t> </w:t>
      </w:r>
    </w:p>
    <w:p w:rsidR="003525BC" w:rsidRPr="001B6424" w:rsidRDefault="003525BC" w:rsidP="003525BC">
      <w:pPr>
        <w:rPr>
          <w:rFonts w:eastAsia="Times New Roman"/>
          <w:color w:val="000000"/>
          <w:lang w:eastAsia="ru-RU"/>
        </w:rPr>
      </w:pPr>
    </w:p>
    <w:p w:rsidR="00F65E71" w:rsidRPr="00F65E71" w:rsidRDefault="003525BC" w:rsidP="003525BC">
      <w:pPr>
        <w:rPr>
          <w:rFonts w:eastAsia="Times New Roman"/>
          <w:b/>
          <w:bCs/>
          <w:color w:val="000000"/>
          <w:lang w:eastAsia="ru-RU"/>
        </w:rPr>
      </w:pPr>
      <w:r w:rsidRPr="00F65E71">
        <w:rPr>
          <w:rFonts w:eastAsia="Times New Roman"/>
          <w:b/>
          <w:bCs/>
          <w:color w:val="000000"/>
          <w:lang w:eastAsia="ru-RU"/>
        </w:rPr>
        <w:t>Глава</w:t>
      </w:r>
      <w:r w:rsidR="00F65E71" w:rsidRPr="00F65E71">
        <w:rPr>
          <w:rFonts w:eastAsia="Times New Roman"/>
          <w:b/>
          <w:bCs/>
          <w:color w:val="000000"/>
          <w:lang w:eastAsia="ru-RU"/>
        </w:rPr>
        <w:t xml:space="preserve"> местной администрации</w:t>
      </w:r>
    </w:p>
    <w:p w:rsidR="00F65E71" w:rsidRPr="00F65E71" w:rsidRDefault="003525BC" w:rsidP="003525BC">
      <w:pPr>
        <w:rPr>
          <w:rFonts w:eastAsia="Times New Roman"/>
          <w:b/>
          <w:bCs/>
          <w:color w:val="000000"/>
          <w:lang w:eastAsia="ru-RU"/>
        </w:rPr>
      </w:pPr>
      <w:r w:rsidRPr="00F65E71">
        <w:rPr>
          <w:rFonts w:eastAsia="Times New Roman"/>
          <w:b/>
          <w:bCs/>
          <w:color w:val="000000"/>
          <w:lang w:eastAsia="ru-RU"/>
        </w:rPr>
        <w:t>сельского</w:t>
      </w:r>
      <w:r w:rsidR="00F65E71" w:rsidRPr="00F65E71">
        <w:rPr>
          <w:rFonts w:eastAsia="Times New Roman"/>
          <w:b/>
          <w:bCs/>
          <w:color w:val="000000"/>
          <w:lang w:eastAsia="ru-RU"/>
        </w:rPr>
        <w:t xml:space="preserve"> поселения Плановское</w:t>
      </w:r>
      <w:r w:rsidRPr="00F65E71">
        <w:rPr>
          <w:rFonts w:eastAsia="Times New Roman"/>
          <w:b/>
          <w:bCs/>
          <w:color w:val="000000"/>
          <w:lang w:eastAsia="ru-RU"/>
        </w:rPr>
        <w:t xml:space="preserve"> </w:t>
      </w:r>
    </w:p>
    <w:p w:rsidR="003525BC" w:rsidRPr="00F65E71" w:rsidRDefault="003525BC" w:rsidP="003525BC">
      <w:pPr>
        <w:rPr>
          <w:rFonts w:eastAsia="Times New Roman"/>
          <w:b/>
          <w:color w:val="000000"/>
          <w:lang w:eastAsia="ru-RU"/>
        </w:rPr>
      </w:pPr>
      <w:r w:rsidRPr="00F65E71">
        <w:rPr>
          <w:rFonts w:eastAsia="Times New Roman"/>
          <w:b/>
          <w:bCs/>
          <w:color w:val="000000"/>
          <w:lang w:eastAsia="ru-RU"/>
        </w:rPr>
        <w:t xml:space="preserve">Терского муниципального района КБР                                                   </w:t>
      </w:r>
      <w:r w:rsidR="00F65E71" w:rsidRPr="00F65E71">
        <w:rPr>
          <w:rFonts w:eastAsia="Times New Roman"/>
          <w:b/>
          <w:bCs/>
          <w:color w:val="000000"/>
          <w:lang w:eastAsia="ru-RU"/>
        </w:rPr>
        <w:t>А.З.Емузов</w:t>
      </w:r>
    </w:p>
    <w:p w:rsidR="003525BC" w:rsidRPr="00F65E71" w:rsidRDefault="003525BC" w:rsidP="003525BC">
      <w:pPr>
        <w:rPr>
          <w:rFonts w:eastAsia="Times New Roman"/>
          <w:b/>
          <w:color w:val="000000"/>
          <w:sz w:val="24"/>
          <w:szCs w:val="24"/>
          <w:lang w:eastAsia="ru-RU"/>
        </w:rPr>
      </w:pPr>
      <w:r w:rsidRPr="00F65E71">
        <w:rPr>
          <w:rFonts w:eastAsia="Times New Roman"/>
          <w:b/>
          <w:color w:val="000000"/>
          <w:sz w:val="24"/>
          <w:szCs w:val="24"/>
          <w:lang w:eastAsia="ru-RU"/>
        </w:rPr>
        <w:t> </w:t>
      </w:r>
    </w:p>
    <w:p w:rsidR="003525BC" w:rsidRPr="003525BC" w:rsidRDefault="003525BC" w:rsidP="003525BC">
      <w:pPr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525BC" w:rsidRPr="003525BC" w:rsidRDefault="003525BC" w:rsidP="003525BC">
      <w:pPr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525BC" w:rsidRPr="003525BC" w:rsidRDefault="003525BC" w:rsidP="00F65E71">
      <w:pPr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lastRenderedPageBreak/>
        <w:t> </w:t>
      </w:r>
    </w:p>
    <w:p w:rsidR="003525BC" w:rsidRPr="003525BC" w:rsidRDefault="003525BC" w:rsidP="003525BC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Приложение № 1</w:t>
      </w:r>
    </w:p>
    <w:p w:rsidR="003525BC" w:rsidRPr="003525BC" w:rsidRDefault="003525BC" w:rsidP="003525BC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к решению Совета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местного самоуправления</w:t>
      </w:r>
    </w:p>
    <w:p w:rsidR="003525BC" w:rsidRPr="003525BC" w:rsidRDefault="003525BC" w:rsidP="003525BC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сельс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кого поселения </w:t>
      </w:r>
      <w:r w:rsidR="00F65E71">
        <w:rPr>
          <w:rFonts w:eastAsia="Times New Roman"/>
          <w:color w:val="000000"/>
          <w:sz w:val="24"/>
          <w:szCs w:val="24"/>
          <w:lang w:eastAsia="ru-RU"/>
        </w:rPr>
        <w:t>Плановское</w:t>
      </w:r>
      <w:r w:rsidRPr="003525BC">
        <w:rPr>
          <w:rFonts w:eastAsia="Times New Roman"/>
          <w:color w:val="000000"/>
          <w:sz w:val="24"/>
          <w:szCs w:val="24"/>
          <w:lang w:eastAsia="ru-RU"/>
        </w:rPr>
        <w:t>  </w:t>
      </w:r>
    </w:p>
    <w:p w:rsidR="003525BC" w:rsidRPr="003525BC" w:rsidRDefault="003525BC" w:rsidP="003525BC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Терского</w:t>
      </w:r>
      <w:r w:rsidRPr="003525BC">
        <w:rPr>
          <w:rFonts w:eastAsia="Times New Roman"/>
          <w:color w:val="000000"/>
          <w:sz w:val="24"/>
          <w:szCs w:val="24"/>
          <w:lang w:eastAsia="ru-RU"/>
        </w:rPr>
        <w:t xml:space="preserve"> муниципального</w:t>
      </w:r>
    </w:p>
    <w:p w:rsidR="003525BC" w:rsidRPr="003525BC" w:rsidRDefault="003525BC" w:rsidP="003525BC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 xml:space="preserve"> района </w:t>
      </w:r>
      <w:r>
        <w:rPr>
          <w:rFonts w:eastAsia="Times New Roman"/>
          <w:color w:val="000000"/>
          <w:sz w:val="24"/>
          <w:szCs w:val="24"/>
          <w:lang w:eastAsia="ru-RU"/>
        </w:rPr>
        <w:t>КБР</w:t>
      </w:r>
    </w:p>
    <w:p w:rsidR="003525BC" w:rsidRPr="003525BC" w:rsidRDefault="003525BC" w:rsidP="003525BC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         от ___________________№____</w:t>
      </w:r>
    </w:p>
    <w:p w:rsidR="003525BC" w:rsidRPr="003525BC" w:rsidRDefault="003525BC" w:rsidP="003525BC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  </w:t>
      </w:r>
    </w:p>
    <w:p w:rsidR="00F65E71" w:rsidRDefault="003525BC" w:rsidP="003525BC">
      <w:pPr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b/>
          <w:bCs/>
          <w:color w:val="000000"/>
          <w:sz w:val="24"/>
          <w:szCs w:val="24"/>
          <w:lang w:eastAsia="ru-RU"/>
        </w:rPr>
        <w:t>Ключевые показатели муниципального земельного контроля в </w:t>
      </w: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сельском поселении </w:t>
      </w:r>
    </w:p>
    <w:p w:rsidR="003525BC" w:rsidRPr="003525BC" w:rsidRDefault="00F65E71" w:rsidP="003525BC">
      <w:pPr>
        <w:jc w:val="center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Плановское</w:t>
      </w:r>
      <w:r w:rsidR="003525BC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Терского муниципального района КБР </w:t>
      </w:r>
      <w:r w:rsidR="003525BC" w:rsidRPr="003525BC">
        <w:rPr>
          <w:rFonts w:eastAsia="Times New Roman"/>
          <w:b/>
          <w:bCs/>
          <w:color w:val="000000"/>
          <w:sz w:val="24"/>
          <w:szCs w:val="24"/>
          <w:lang w:eastAsia="ru-RU"/>
        </w:rPr>
        <w:t>и их целевые значения</w:t>
      </w:r>
    </w:p>
    <w:p w:rsidR="003525BC" w:rsidRPr="003525BC" w:rsidRDefault="003525BC" w:rsidP="003525BC">
      <w:pPr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525BC" w:rsidRPr="003525BC" w:rsidRDefault="003525BC" w:rsidP="003525BC">
      <w:pPr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 </w:t>
      </w:r>
    </w:p>
    <w:tbl>
      <w:tblPr>
        <w:tblW w:w="629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20"/>
        <w:gridCol w:w="1478"/>
      </w:tblGrid>
      <w:tr w:rsidR="003525BC" w:rsidRPr="003525BC" w:rsidTr="003525BC">
        <w:trPr>
          <w:tblCellSpacing w:w="0" w:type="dxa"/>
        </w:trPr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5BC" w:rsidRPr="003525BC" w:rsidRDefault="003525BC" w:rsidP="003525BC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Ключевые показатели</w:t>
            </w:r>
          </w:p>
          <w:p w:rsidR="003525BC" w:rsidRPr="003525BC" w:rsidRDefault="003525BC" w:rsidP="003525BC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5BC" w:rsidRPr="003525BC" w:rsidRDefault="003525BC" w:rsidP="003525BC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Целевые зн</w:t>
            </w: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чения</w:t>
            </w:r>
          </w:p>
          <w:p w:rsidR="003525BC" w:rsidRPr="003525BC" w:rsidRDefault="003525BC" w:rsidP="003525BC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(%)</w:t>
            </w:r>
          </w:p>
        </w:tc>
      </w:tr>
      <w:tr w:rsidR="003525BC" w:rsidRPr="003525BC" w:rsidTr="003525BC">
        <w:trPr>
          <w:tblCellSpacing w:w="0" w:type="dxa"/>
        </w:trPr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5BC" w:rsidRPr="003525BC" w:rsidRDefault="003525BC" w:rsidP="003525BC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Процент устраненных нарушений обязател</w:t>
            </w: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ных требований от числа выявленных нар</w:t>
            </w: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шений обязательных требований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5BC" w:rsidRPr="003525BC" w:rsidRDefault="003525BC" w:rsidP="003525BC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50%</w:t>
            </w:r>
          </w:p>
        </w:tc>
      </w:tr>
      <w:tr w:rsidR="003525BC" w:rsidRPr="003525BC" w:rsidTr="003525BC">
        <w:trPr>
          <w:tblCellSpacing w:w="0" w:type="dxa"/>
        </w:trPr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5BC" w:rsidRPr="003525BC" w:rsidRDefault="003525BC" w:rsidP="003525BC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Процент обоснованных жалоб на действия (бездействие) Контрольного органа и (или) его должностного лица при проведении ко</w:t>
            </w: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трольных мероприятий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5BC" w:rsidRPr="003525BC" w:rsidRDefault="003525BC" w:rsidP="003525BC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0-15%</w:t>
            </w:r>
          </w:p>
        </w:tc>
      </w:tr>
      <w:tr w:rsidR="003525BC" w:rsidRPr="003525BC" w:rsidTr="003525BC">
        <w:trPr>
          <w:tblCellSpacing w:w="0" w:type="dxa"/>
        </w:trPr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5BC" w:rsidRPr="003525BC" w:rsidRDefault="003525BC" w:rsidP="003525BC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Процент отмененных результатов контрол</w:t>
            </w: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ных мероприятий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5BC" w:rsidRPr="003525BC" w:rsidRDefault="003525BC" w:rsidP="003525BC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0-15%</w:t>
            </w:r>
          </w:p>
        </w:tc>
      </w:tr>
      <w:tr w:rsidR="003525BC" w:rsidRPr="003525BC" w:rsidTr="003525BC">
        <w:trPr>
          <w:tblCellSpacing w:w="0" w:type="dxa"/>
        </w:trPr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5BC" w:rsidRPr="003525BC" w:rsidRDefault="003525BC" w:rsidP="003525BC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Процент вынесенных решений о назначении административного наказания по материалам органа муниципального контроля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5BC" w:rsidRPr="003525BC" w:rsidRDefault="003525BC" w:rsidP="003525BC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80%</w:t>
            </w:r>
          </w:p>
        </w:tc>
      </w:tr>
    </w:tbl>
    <w:p w:rsidR="003525BC" w:rsidRDefault="003525BC" w:rsidP="003525BC">
      <w:pPr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65E71" w:rsidRDefault="00F65E71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65E71" w:rsidRDefault="00F65E71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Pr="003525BC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Pr="003525BC" w:rsidRDefault="00F942B3" w:rsidP="00F942B3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lastRenderedPageBreak/>
        <w:t>Приложение № 2</w:t>
      </w:r>
    </w:p>
    <w:p w:rsidR="00F942B3" w:rsidRPr="003525BC" w:rsidRDefault="00F942B3" w:rsidP="00F942B3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к решению Совета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местного самоуправления</w:t>
      </w:r>
    </w:p>
    <w:p w:rsidR="00F942B3" w:rsidRPr="003525BC" w:rsidRDefault="00F942B3" w:rsidP="00F942B3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сельс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кого поселения </w:t>
      </w:r>
      <w:r w:rsidR="00F65E71">
        <w:rPr>
          <w:rFonts w:eastAsia="Times New Roman"/>
          <w:color w:val="000000"/>
          <w:sz w:val="24"/>
          <w:szCs w:val="24"/>
          <w:lang w:eastAsia="ru-RU"/>
        </w:rPr>
        <w:t>Плановское</w:t>
      </w:r>
      <w:r w:rsidRPr="003525BC">
        <w:rPr>
          <w:rFonts w:eastAsia="Times New Roman"/>
          <w:color w:val="000000"/>
          <w:sz w:val="24"/>
          <w:szCs w:val="24"/>
          <w:lang w:eastAsia="ru-RU"/>
        </w:rPr>
        <w:t>  </w:t>
      </w:r>
    </w:p>
    <w:p w:rsidR="00F942B3" w:rsidRPr="003525BC" w:rsidRDefault="00F942B3" w:rsidP="00F942B3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Терского</w:t>
      </w:r>
      <w:r w:rsidRPr="003525BC">
        <w:rPr>
          <w:rFonts w:eastAsia="Times New Roman"/>
          <w:color w:val="000000"/>
          <w:sz w:val="24"/>
          <w:szCs w:val="24"/>
          <w:lang w:eastAsia="ru-RU"/>
        </w:rPr>
        <w:t xml:space="preserve"> муниципального</w:t>
      </w:r>
    </w:p>
    <w:p w:rsidR="00F942B3" w:rsidRPr="003525BC" w:rsidRDefault="00F942B3" w:rsidP="00F942B3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 xml:space="preserve"> района </w:t>
      </w:r>
      <w:r>
        <w:rPr>
          <w:rFonts w:eastAsia="Times New Roman"/>
          <w:color w:val="000000"/>
          <w:sz w:val="24"/>
          <w:szCs w:val="24"/>
          <w:lang w:eastAsia="ru-RU"/>
        </w:rPr>
        <w:t>КБР</w:t>
      </w:r>
    </w:p>
    <w:p w:rsidR="00F942B3" w:rsidRPr="003525BC" w:rsidRDefault="00F942B3" w:rsidP="00F942B3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         от ___________________№____</w:t>
      </w:r>
    </w:p>
    <w:p w:rsidR="003525BC" w:rsidRPr="003525BC" w:rsidRDefault="003525BC" w:rsidP="003525BC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3525BC" w:rsidRPr="003525BC" w:rsidRDefault="003525BC" w:rsidP="003525BC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525BC" w:rsidRPr="003525BC" w:rsidRDefault="003525BC" w:rsidP="00F65E71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3525BC" w:rsidRPr="00F65E71" w:rsidRDefault="003525BC" w:rsidP="00F65E71">
      <w:pPr>
        <w:pStyle w:val="a3"/>
        <w:numPr>
          <w:ilvl w:val="0"/>
          <w:numId w:val="6"/>
        </w:numPr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65E7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Индикативные показатели муниципального земельного контроля на территории  </w:t>
      </w:r>
      <w:r w:rsidR="00F942B3" w:rsidRPr="00F65E7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сельского поселения </w:t>
      </w:r>
      <w:r w:rsidR="00F65E71" w:rsidRPr="00F65E71">
        <w:rPr>
          <w:rFonts w:eastAsia="Times New Roman"/>
          <w:b/>
          <w:bCs/>
          <w:color w:val="000000"/>
          <w:sz w:val="24"/>
          <w:szCs w:val="24"/>
          <w:lang w:eastAsia="ru-RU"/>
        </w:rPr>
        <w:t>Плановское</w:t>
      </w:r>
      <w:r w:rsidR="00F942B3" w:rsidRPr="00F65E7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Терского </w:t>
      </w:r>
      <w:r w:rsidRPr="00F65E7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муниципального </w:t>
      </w:r>
      <w:r w:rsidR="00F942B3" w:rsidRPr="00F65E71">
        <w:rPr>
          <w:rFonts w:eastAsia="Times New Roman"/>
          <w:b/>
          <w:bCs/>
          <w:color w:val="000000"/>
          <w:sz w:val="24"/>
          <w:szCs w:val="24"/>
          <w:lang w:eastAsia="ru-RU"/>
        </w:rPr>
        <w:t>района</w:t>
      </w:r>
    </w:p>
    <w:p w:rsidR="003525BC" w:rsidRPr="003525BC" w:rsidRDefault="003525BC" w:rsidP="003525BC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525BC" w:rsidRPr="003525BC" w:rsidRDefault="003525BC" w:rsidP="00F65E71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1) количество обращений граждан и организаций о нарушении обязательных требований, пост</w:t>
      </w:r>
      <w:r w:rsidRPr="003525BC">
        <w:rPr>
          <w:rFonts w:eastAsia="Times New Roman"/>
          <w:color w:val="000000"/>
          <w:sz w:val="24"/>
          <w:szCs w:val="24"/>
          <w:lang w:eastAsia="ru-RU"/>
        </w:rPr>
        <w:t>у</w:t>
      </w:r>
      <w:r w:rsidRPr="003525BC">
        <w:rPr>
          <w:rFonts w:eastAsia="Times New Roman"/>
          <w:color w:val="000000"/>
          <w:sz w:val="24"/>
          <w:szCs w:val="24"/>
          <w:lang w:eastAsia="ru-RU"/>
        </w:rPr>
        <w:t>пивших в орган муниципального земельного контроля (указать количественные значения);</w:t>
      </w:r>
    </w:p>
    <w:p w:rsidR="003525BC" w:rsidRPr="003525BC" w:rsidRDefault="003525BC" w:rsidP="00F65E71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2) количество проведенных органом муниципального земельного контроля профилактических мероприятий (указать количественные значения);</w:t>
      </w:r>
    </w:p>
    <w:p w:rsidR="003525BC" w:rsidRPr="003525BC" w:rsidRDefault="003525BC" w:rsidP="00F65E71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3) количество выявленных органом муниципального земельного контроля нарушений обязател</w:t>
      </w:r>
      <w:r w:rsidRPr="003525BC">
        <w:rPr>
          <w:rFonts w:eastAsia="Times New Roman"/>
          <w:color w:val="000000"/>
          <w:sz w:val="24"/>
          <w:szCs w:val="24"/>
          <w:lang w:eastAsia="ru-RU"/>
        </w:rPr>
        <w:t>ь</w:t>
      </w:r>
      <w:r w:rsidRPr="003525BC">
        <w:rPr>
          <w:rFonts w:eastAsia="Times New Roman"/>
          <w:color w:val="000000"/>
          <w:sz w:val="24"/>
          <w:szCs w:val="24"/>
          <w:lang w:eastAsia="ru-RU"/>
        </w:rPr>
        <w:t>ных требований (указать количественные значения);</w:t>
      </w:r>
    </w:p>
    <w:p w:rsidR="003525BC" w:rsidRPr="003525BC" w:rsidRDefault="003525BC" w:rsidP="00F65E71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4) количество устраненных нарушений обязательных требований (указать количественные зн</w:t>
      </w:r>
      <w:r w:rsidRPr="003525BC">
        <w:rPr>
          <w:rFonts w:eastAsia="Times New Roman"/>
          <w:color w:val="000000"/>
          <w:sz w:val="24"/>
          <w:szCs w:val="24"/>
          <w:lang w:eastAsia="ru-RU"/>
        </w:rPr>
        <w:t>а</w:t>
      </w:r>
      <w:r w:rsidRPr="003525BC">
        <w:rPr>
          <w:rFonts w:eastAsia="Times New Roman"/>
          <w:color w:val="000000"/>
          <w:sz w:val="24"/>
          <w:szCs w:val="24"/>
          <w:lang w:eastAsia="ru-RU"/>
        </w:rPr>
        <w:t>чения);</w:t>
      </w:r>
    </w:p>
    <w:p w:rsidR="003525BC" w:rsidRPr="003525BC" w:rsidRDefault="003525BC" w:rsidP="00F65E71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5) количество профилактических мероприятий (указать количественные значения);</w:t>
      </w:r>
    </w:p>
    <w:p w:rsidR="00F65E71" w:rsidRDefault="003525BC" w:rsidP="00F65E71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6) количество выданных предостережений (указать количественные значения).</w:t>
      </w:r>
    </w:p>
    <w:p w:rsidR="00F65E71" w:rsidRDefault="00F65E71" w:rsidP="00F65E71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3525BC" w:rsidRPr="00F65E71" w:rsidRDefault="003525BC" w:rsidP="00F65E71">
      <w:pPr>
        <w:pStyle w:val="a3"/>
        <w:numPr>
          <w:ilvl w:val="0"/>
          <w:numId w:val="6"/>
        </w:numPr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65E71">
        <w:rPr>
          <w:rFonts w:eastAsia="Times New Roman"/>
          <w:color w:val="000000"/>
          <w:sz w:val="24"/>
          <w:szCs w:val="24"/>
          <w:lang w:eastAsia="ru-RU"/>
        </w:rPr>
        <w:t> </w:t>
      </w:r>
      <w:r w:rsidRPr="00F65E71">
        <w:rPr>
          <w:rFonts w:eastAsia="Times New Roman"/>
          <w:b/>
          <w:bCs/>
          <w:color w:val="000000"/>
          <w:sz w:val="24"/>
          <w:szCs w:val="24"/>
          <w:lang w:eastAsia="ru-RU"/>
        </w:rPr>
        <w:t>Индикативные показатели, характеризующие объем задействованных трудовых р</w:t>
      </w:r>
      <w:r w:rsidRPr="00F65E71">
        <w:rPr>
          <w:rFonts w:eastAsia="Times New Roman"/>
          <w:b/>
          <w:bCs/>
          <w:color w:val="000000"/>
          <w:sz w:val="24"/>
          <w:szCs w:val="24"/>
          <w:lang w:eastAsia="ru-RU"/>
        </w:rPr>
        <w:t>е</w:t>
      </w:r>
      <w:r w:rsidRPr="00F65E71">
        <w:rPr>
          <w:rFonts w:eastAsia="Times New Roman"/>
          <w:b/>
          <w:bCs/>
          <w:color w:val="000000"/>
          <w:sz w:val="24"/>
          <w:szCs w:val="24"/>
          <w:lang w:eastAsia="ru-RU"/>
        </w:rPr>
        <w:t>сурсов</w:t>
      </w:r>
    </w:p>
    <w:p w:rsidR="003525BC" w:rsidRPr="003525BC" w:rsidRDefault="003525BC" w:rsidP="003525BC">
      <w:pPr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525BC" w:rsidRPr="003525BC" w:rsidRDefault="003525BC" w:rsidP="003525BC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2.1 Количество штатных единиц (чел.)</w:t>
      </w:r>
    </w:p>
    <w:p w:rsidR="003525BC" w:rsidRPr="003525BC" w:rsidRDefault="003525BC" w:rsidP="003525BC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2.1 Нагрузка контрольных мероприятий на работников контрольного органа</w:t>
      </w:r>
    </w:p>
    <w:p w:rsidR="003525BC" w:rsidRPr="003525BC" w:rsidRDefault="003525BC" w:rsidP="003525BC">
      <w:pPr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525BC" w:rsidRPr="003525BC" w:rsidRDefault="003525BC" w:rsidP="003525BC">
      <w:pPr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Км / Кр= Нк</w:t>
      </w:r>
    </w:p>
    <w:p w:rsidR="003525BC" w:rsidRPr="003525BC" w:rsidRDefault="003525BC" w:rsidP="003525BC">
      <w:pPr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525BC" w:rsidRPr="003525BC" w:rsidRDefault="003525BC" w:rsidP="003525BC">
      <w:pPr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Км – количество контрольных мероприятий (ед.)</w:t>
      </w:r>
    </w:p>
    <w:p w:rsidR="003525BC" w:rsidRPr="003525BC" w:rsidRDefault="003525BC" w:rsidP="003525BC">
      <w:pPr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Кр – количество инспекторов контрольного органа (ед.)</w:t>
      </w:r>
    </w:p>
    <w:p w:rsidR="003525BC" w:rsidRPr="003525BC" w:rsidRDefault="003525BC" w:rsidP="003525BC">
      <w:pPr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Нк – нагрузка на 1 инспектора (ед.)</w:t>
      </w:r>
    </w:p>
    <w:p w:rsidR="0079720B" w:rsidRPr="000E4BB7" w:rsidRDefault="0079720B" w:rsidP="003525BC">
      <w:pPr>
        <w:jc w:val="center"/>
        <w:rPr>
          <w:sz w:val="24"/>
          <w:szCs w:val="24"/>
        </w:rPr>
      </w:pPr>
    </w:p>
    <w:sectPr w:rsidR="0079720B" w:rsidRPr="000E4BB7" w:rsidSect="006B21F4">
      <w:footerReference w:type="default" r:id="rId9"/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2CFB" w:rsidRDefault="00632CFB" w:rsidP="002964FE">
      <w:r>
        <w:separator/>
      </w:r>
    </w:p>
  </w:endnote>
  <w:endnote w:type="continuationSeparator" w:id="1">
    <w:p w:rsidR="00632CFB" w:rsidRDefault="00632CFB" w:rsidP="002964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43988"/>
    </w:sdtPr>
    <w:sdtContent>
      <w:p w:rsidR="003525BC" w:rsidRDefault="00EF77D0">
        <w:pPr>
          <w:pStyle w:val="a8"/>
          <w:jc w:val="right"/>
        </w:pPr>
        <w:fldSimple w:instr=" PAGE   \* MERGEFORMAT ">
          <w:r w:rsidR="001B6424">
            <w:rPr>
              <w:noProof/>
            </w:rPr>
            <w:t>2</w:t>
          </w:r>
        </w:fldSimple>
      </w:p>
    </w:sdtContent>
  </w:sdt>
  <w:p w:rsidR="003525BC" w:rsidRDefault="003525B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2CFB" w:rsidRDefault="00632CFB" w:rsidP="002964FE">
      <w:r>
        <w:separator/>
      </w:r>
    </w:p>
  </w:footnote>
  <w:footnote w:type="continuationSeparator" w:id="1">
    <w:p w:rsidR="00632CFB" w:rsidRDefault="00632CFB" w:rsidP="002964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6456A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12D4E12"/>
    <w:multiLevelType w:val="hybridMultilevel"/>
    <w:tmpl w:val="1AB6148A"/>
    <w:lvl w:ilvl="0" w:tplc="7690DF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EF2C40"/>
    <w:multiLevelType w:val="hybridMultilevel"/>
    <w:tmpl w:val="C3402AC8"/>
    <w:lvl w:ilvl="0" w:tplc="C33EDC18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">
    <w:nsid w:val="43E61340"/>
    <w:multiLevelType w:val="hybridMultilevel"/>
    <w:tmpl w:val="D3501F9A"/>
    <w:lvl w:ilvl="0" w:tplc="679077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7F16DE"/>
    <w:multiLevelType w:val="multilevel"/>
    <w:tmpl w:val="F3300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0BC7"/>
    <w:rsid w:val="00000B70"/>
    <w:rsid w:val="00005FD4"/>
    <w:rsid w:val="00033499"/>
    <w:rsid w:val="000512D7"/>
    <w:rsid w:val="00052356"/>
    <w:rsid w:val="00056E2A"/>
    <w:rsid w:val="00072EE9"/>
    <w:rsid w:val="0008042F"/>
    <w:rsid w:val="00080BC7"/>
    <w:rsid w:val="000D2335"/>
    <w:rsid w:val="000D276D"/>
    <w:rsid w:val="000E3D7E"/>
    <w:rsid w:val="000E4BB7"/>
    <w:rsid w:val="00135489"/>
    <w:rsid w:val="001756CB"/>
    <w:rsid w:val="001956EF"/>
    <w:rsid w:val="001A035D"/>
    <w:rsid w:val="001B12B8"/>
    <w:rsid w:val="001B6424"/>
    <w:rsid w:val="001C6537"/>
    <w:rsid w:val="00235B26"/>
    <w:rsid w:val="00280B5B"/>
    <w:rsid w:val="0028475D"/>
    <w:rsid w:val="002964FE"/>
    <w:rsid w:val="002A76C0"/>
    <w:rsid w:val="00300A14"/>
    <w:rsid w:val="00304E1E"/>
    <w:rsid w:val="003242F3"/>
    <w:rsid w:val="003253CD"/>
    <w:rsid w:val="003525BC"/>
    <w:rsid w:val="00371852"/>
    <w:rsid w:val="00375228"/>
    <w:rsid w:val="003768DD"/>
    <w:rsid w:val="003A035E"/>
    <w:rsid w:val="003C1136"/>
    <w:rsid w:val="003C18A0"/>
    <w:rsid w:val="003D3890"/>
    <w:rsid w:val="003E6B1E"/>
    <w:rsid w:val="003F48A2"/>
    <w:rsid w:val="004223D8"/>
    <w:rsid w:val="004234A5"/>
    <w:rsid w:val="004403E7"/>
    <w:rsid w:val="0045543D"/>
    <w:rsid w:val="0047761A"/>
    <w:rsid w:val="004A43CC"/>
    <w:rsid w:val="004B7C43"/>
    <w:rsid w:val="004C3C20"/>
    <w:rsid w:val="004D6B03"/>
    <w:rsid w:val="004F21D5"/>
    <w:rsid w:val="004F64F9"/>
    <w:rsid w:val="00511BA0"/>
    <w:rsid w:val="00520E01"/>
    <w:rsid w:val="0052651F"/>
    <w:rsid w:val="005323C1"/>
    <w:rsid w:val="00542F9C"/>
    <w:rsid w:val="00565D61"/>
    <w:rsid w:val="005766BA"/>
    <w:rsid w:val="005A405B"/>
    <w:rsid w:val="005C1BE4"/>
    <w:rsid w:val="005C3281"/>
    <w:rsid w:val="005D52E6"/>
    <w:rsid w:val="005E6D9B"/>
    <w:rsid w:val="00610BF3"/>
    <w:rsid w:val="00614626"/>
    <w:rsid w:val="00632CFB"/>
    <w:rsid w:val="006409BC"/>
    <w:rsid w:val="00654C21"/>
    <w:rsid w:val="00674893"/>
    <w:rsid w:val="006A1F0D"/>
    <w:rsid w:val="006B21F4"/>
    <w:rsid w:val="006C0519"/>
    <w:rsid w:val="006D1EE9"/>
    <w:rsid w:val="006D674F"/>
    <w:rsid w:val="006F5383"/>
    <w:rsid w:val="006F637F"/>
    <w:rsid w:val="00700561"/>
    <w:rsid w:val="00701D4F"/>
    <w:rsid w:val="007108C1"/>
    <w:rsid w:val="00713320"/>
    <w:rsid w:val="0071332F"/>
    <w:rsid w:val="00740FDF"/>
    <w:rsid w:val="00772DB8"/>
    <w:rsid w:val="0079720B"/>
    <w:rsid w:val="007A0FA6"/>
    <w:rsid w:val="007A449C"/>
    <w:rsid w:val="007B2A95"/>
    <w:rsid w:val="007B462F"/>
    <w:rsid w:val="007B4A41"/>
    <w:rsid w:val="007B6E46"/>
    <w:rsid w:val="007D1470"/>
    <w:rsid w:val="007E14C4"/>
    <w:rsid w:val="007E2988"/>
    <w:rsid w:val="007F1091"/>
    <w:rsid w:val="008119F6"/>
    <w:rsid w:val="00811A8D"/>
    <w:rsid w:val="00817F90"/>
    <w:rsid w:val="00831B2B"/>
    <w:rsid w:val="0083749A"/>
    <w:rsid w:val="008658C0"/>
    <w:rsid w:val="008B33BB"/>
    <w:rsid w:val="008C620A"/>
    <w:rsid w:val="008D717B"/>
    <w:rsid w:val="008E215A"/>
    <w:rsid w:val="008E5A18"/>
    <w:rsid w:val="008E6C8F"/>
    <w:rsid w:val="00904776"/>
    <w:rsid w:val="009169D4"/>
    <w:rsid w:val="00926422"/>
    <w:rsid w:val="00936190"/>
    <w:rsid w:val="00947D64"/>
    <w:rsid w:val="00975CC1"/>
    <w:rsid w:val="00994F07"/>
    <w:rsid w:val="009C16A6"/>
    <w:rsid w:val="009C691D"/>
    <w:rsid w:val="009D6A13"/>
    <w:rsid w:val="009E2D71"/>
    <w:rsid w:val="00A01EE0"/>
    <w:rsid w:val="00A362F9"/>
    <w:rsid w:val="00A3648D"/>
    <w:rsid w:val="00A41108"/>
    <w:rsid w:val="00A866ED"/>
    <w:rsid w:val="00AB17E0"/>
    <w:rsid w:val="00AC008D"/>
    <w:rsid w:val="00AE5ED9"/>
    <w:rsid w:val="00B170EF"/>
    <w:rsid w:val="00B3248A"/>
    <w:rsid w:val="00B453AF"/>
    <w:rsid w:val="00B57EB2"/>
    <w:rsid w:val="00B76117"/>
    <w:rsid w:val="00B77FEE"/>
    <w:rsid w:val="00B81722"/>
    <w:rsid w:val="00B83411"/>
    <w:rsid w:val="00B90876"/>
    <w:rsid w:val="00B9472A"/>
    <w:rsid w:val="00BA34E7"/>
    <w:rsid w:val="00BB55EC"/>
    <w:rsid w:val="00BB5BAB"/>
    <w:rsid w:val="00BC7595"/>
    <w:rsid w:val="00BE1DAA"/>
    <w:rsid w:val="00BF2A74"/>
    <w:rsid w:val="00BF4BD2"/>
    <w:rsid w:val="00BF7DF0"/>
    <w:rsid w:val="00C0068B"/>
    <w:rsid w:val="00C23225"/>
    <w:rsid w:val="00C75C00"/>
    <w:rsid w:val="00CA022A"/>
    <w:rsid w:val="00CB08CE"/>
    <w:rsid w:val="00CD0646"/>
    <w:rsid w:val="00CD3D38"/>
    <w:rsid w:val="00CE168D"/>
    <w:rsid w:val="00CE26B4"/>
    <w:rsid w:val="00CE7EF2"/>
    <w:rsid w:val="00CF3582"/>
    <w:rsid w:val="00D27720"/>
    <w:rsid w:val="00D33A82"/>
    <w:rsid w:val="00D55EDD"/>
    <w:rsid w:val="00D607B8"/>
    <w:rsid w:val="00D7173D"/>
    <w:rsid w:val="00D8591E"/>
    <w:rsid w:val="00D905BA"/>
    <w:rsid w:val="00D97C51"/>
    <w:rsid w:val="00DA3D40"/>
    <w:rsid w:val="00DC5842"/>
    <w:rsid w:val="00DC6111"/>
    <w:rsid w:val="00DE338B"/>
    <w:rsid w:val="00DE501F"/>
    <w:rsid w:val="00DF209E"/>
    <w:rsid w:val="00DF7090"/>
    <w:rsid w:val="00E00213"/>
    <w:rsid w:val="00E0112B"/>
    <w:rsid w:val="00E14197"/>
    <w:rsid w:val="00E17F40"/>
    <w:rsid w:val="00E40E85"/>
    <w:rsid w:val="00E465D0"/>
    <w:rsid w:val="00E65908"/>
    <w:rsid w:val="00E81E2C"/>
    <w:rsid w:val="00E933CF"/>
    <w:rsid w:val="00EA0561"/>
    <w:rsid w:val="00EA3D52"/>
    <w:rsid w:val="00EB60E3"/>
    <w:rsid w:val="00EC069D"/>
    <w:rsid w:val="00ED2E75"/>
    <w:rsid w:val="00EE312C"/>
    <w:rsid w:val="00EF77D0"/>
    <w:rsid w:val="00F07346"/>
    <w:rsid w:val="00F12A04"/>
    <w:rsid w:val="00F16AEF"/>
    <w:rsid w:val="00F26F2D"/>
    <w:rsid w:val="00F65E71"/>
    <w:rsid w:val="00F768AE"/>
    <w:rsid w:val="00F92533"/>
    <w:rsid w:val="00F942B3"/>
    <w:rsid w:val="00FB51F1"/>
    <w:rsid w:val="00FC7365"/>
    <w:rsid w:val="00FF5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BD2"/>
  </w:style>
  <w:style w:type="paragraph" w:styleId="1">
    <w:name w:val="heading 1"/>
    <w:basedOn w:val="a"/>
    <w:link w:val="10"/>
    <w:uiPriority w:val="9"/>
    <w:qFormat/>
    <w:rsid w:val="00080BC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5E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80BC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BC7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0BC7"/>
    <w:rPr>
      <w:rFonts w:eastAsia="Times New Roman"/>
      <w:b/>
      <w:bCs/>
      <w:sz w:val="27"/>
      <w:szCs w:val="27"/>
      <w:lang w:eastAsia="ru-RU"/>
    </w:rPr>
  </w:style>
  <w:style w:type="character" w:customStyle="1" w:styleId="pluso-counter">
    <w:name w:val="pluso-counter"/>
    <w:basedOn w:val="a0"/>
    <w:rsid w:val="00080BC7"/>
  </w:style>
  <w:style w:type="character" w:customStyle="1" w:styleId="11">
    <w:name w:val="Заголовок №1_"/>
    <w:basedOn w:val="a0"/>
    <w:link w:val="110"/>
    <w:uiPriority w:val="99"/>
    <w:locked/>
    <w:rsid w:val="00BE1DAA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BE1DAA"/>
    <w:pPr>
      <w:shd w:val="clear" w:color="auto" w:fill="FFFFFF"/>
      <w:spacing w:after="720" w:line="240" w:lineRule="atLeast"/>
      <w:outlineLvl w:val="0"/>
    </w:pPr>
    <w:rPr>
      <w:b/>
      <w:bCs/>
      <w:sz w:val="26"/>
      <w:szCs w:val="26"/>
    </w:rPr>
  </w:style>
  <w:style w:type="paragraph" w:styleId="a3">
    <w:name w:val="List Paragraph"/>
    <w:basedOn w:val="a"/>
    <w:qFormat/>
    <w:rsid w:val="00BC75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6A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AE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64FE"/>
  </w:style>
  <w:style w:type="paragraph" w:styleId="a8">
    <w:name w:val="footer"/>
    <w:basedOn w:val="a"/>
    <w:link w:val="a9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64FE"/>
  </w:style>
  <w:style w:type="table" w:styleId="aa">
    <w:name w:val="Table Grid"/>
    <w:basedOn w:val="a1"/>
    <w:uiPriority w:val="59"/>
    <w:rsid w:val="006146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Основной текст Знак1"/>
    <w:basedOn w:val="a0"/>
    <w:link w:val="ab"/>
    <w:uiPriority w:val="99"/>
    <w:rsid w:val="003A035E"/>
    <w:rPr>
      <w:sz w:val="27"/>
      <w:szCs w:val="27"/>
      <w:shd w:val="clear" w:color="auto" w:fill="FFFFFF"/>
    </w:rPr>
  </w:style>
  <w:style w:type="paragraph" w:styleId="ab">
    <w:name w:val="Body Text"/>
    <w:basedOn w:val="a"/>
    <w:link w:val="12"/>
    <w:uiPriority w:val="99"/>
    <w:rsid w:val="003A035E"/>
    <w:pPr>
      <w:shd w:val="clear" w:color="auto" w:fill="FFFFFF"/>
      <w:spacing w:after="300" w:line="322" w:lineRule="exact"/>
      <w:jc w:val="right"/>
    </w:pPr>
    <w:rPr>
      <w:sz w:val="27"/>
      <w:szCs w:val="27"/>
    </w:rPr>
  </w:style>
  <w:style w:type="character" w:customStyle="1" w:styleId="13pt">
    <w:name w:val="Основной текст + 13 pt"/>
    <w:aliases w:val="Полужирный"/>
    <w:basedOn w:val="12"/>
    <w:uiPriority w:val="99"/>
    <w:rsid w:val="003A035E"/>
    <w:rPr>
      <w:b/>
      <w:bCs/>
      <w:sz w:val="26"/>
      <w:szCs w:val="26"/>
    </w:rPr>
  </w:style>
  <w:style w:type="character" w:customStyle="1" w:styleId="ac">
    <w:name w:val="Основной текст Знак"/>
    <w:basedOn w:val="a0"/>
    <w:link w:val="ab"/>
    <w:uiPriority w:val="99"/>
    <w:semiHidden/>
    <w:rsid w:val="003A035E"/>
  </w:style>
  <w:style w:type="paragraph" w:styleId="21">
    <w:name w:val="Body Text 2"/>
    <w:basedOn w:val="a"/>
    <w:link w:val="22"/>
    <w:uiPriority w:val="99"/>
    <w:unhideWhenUsed/>
    <w:rsid w:val="003A035E"/>
    <w:pPr>
      <w:spacing w:after="120" w:line="48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A035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3"/>
    <w:locked/>
    <w:rsid w:val="007D1470"/>
    <w:rPr>
      <w:rFonts w:eastAsia="Times New Roman"/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d"/>
    <w:rsid w:val="007D1470"/>
    <w:pPr>
      <w:shd w:val="clear" w:color="auto" w:fill="FFFFFF"/>
      <w:spacing w:after="300" w:line="322" w:lineRule="exact"/>
      <w:jc w:val="right"/>
    </w:pPr>
    <w:rPr>
      <w:rFonts w:eastAsia="Times New Roman"/>
      <w:sz w:val="27"/>
      <w:szCs w:val="27"/>
    </w:rPr>
  </w:style>
  <w:style w:type="character" w:styleId="ae">
    <w:name w:val="Hyperlink"/>
    <w:basedOn w:val="a0"/>
    <w:uiPriority w:val="99"/>
    <w:unhideWhenUsed/>
    <w:rsid w:val="00E933CF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E933C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933CF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E933CF"/>
    <w:rPr>
      <w:b/>
      <w:bCs/>
    </w:rPr>
  </w:style>
  <w:style w:type="paragraph" w:customStyle="1" w:styleId="ConsPlusTitle">
    <w:name w:val="ConsPlusTitle"/>
    <w:uiPriority w:val="99"/>
    <w:rsid w:val="00FF599C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  <w:style w:type="paragraph" w:customStyle="1" w:styleId="ConsPlusNonformat">
    <w:name w:val="ConsPlusNonformat"/>
    <w:rsid w:val="006B21F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6B21F4"/>
    <w:rPr>
      <w:color w:val="800080" w:themeColor="followedHyperlink"/>
      <w:u w:val="single"/>
    </w:rPr>
  </w:style>
  <w:style w:type="paragraph" w:styleId="af2">
    <w:name w:val="No Spacing"/>
    <w:uiPriority w:val="1"/>
    <w:qFormat/>
    <w:rsid w:val="004F64F9"/>
    <w:rPr>
      <w:rFonts w:asciiTheme="minorHAnsi" w:hAnsiTheme="minorHAnsi" w:cstheme="minorBidi"/>
      <w:sz w:val="22"/>
      <w:szCs w:val="22"/>
    </w:rPr>
  </w:style>
  <w:style w:type="paragraph" w:customStyle="1" w:styleId="14">
    <w:name w:val="Без интервала1"/>
    <w:link w:val="NoSpacingChar"/>
    <w:rsid w:val="004F64F9"/>
    <w:rPr>
      <w:rFonts w:eastAsia="Calibri"/>
      <w:sz w:val="22"/>
      <w:szCs w:val="22"/>
      <w:lang w:eastAsia="ru-RU"/>
    </w:rPr>
  </w:style>
  <w:style w:type="character" w:customStyle="1" w:styleId="NoSpacingChar">
    <w:name w:val="No Spacing Char"/>
    <w:link w:val="14"/>
    <w:locked/>
    <w:rsid w:val="004F64F9"/>
    <w:rPr>
      <w:rFonts w:eastAsia="Calibri"/>
      <w:sz w:val="22"/>
      <w:szCs w:val="22"/>
      <w:lang w:eastAsia="ru-RU"/>
    </w:rPr>
  </w:style>
  <w:style w:type="paragraph" w:customStyle="1" w:styleId="15">
    <w:name w:val="Обычный1"/>
    <w:rsid w:val="00E465D0"/>
    <w:pPr>
      <w:suppressAutoHyphens/>
      <w:spacing w:line="100" w:lineRule="atLeast"/>
    </w:pPr>
    <w:rPr>
      <w:rFonts w:eastAsia="Times New Roman"/>
      <w:kern w:val="2"/>
      <w:sz w:val="20"/>
      <w:szCs w:val="20"/>
      <w:lang w:eastAsia="zh-CN"/>
    </w:rPr>
  </w:style>
  <w:style w:type="paragraph" w:customStyle="1" w:styleId="210">
    <w:name w:val="Основной текст 21"/>
    <w:basedOn w:val="a"/>
    <w:uiPriority w:val="99"/>
    <w:rsid w:val="000E4BB7"/>
    <w:pPr>
      <w:jc w:val="both"/>
    </w:pPr>
    <w:rPr>
      <w:rFonts w:eastAsia="Times New Roman"/>
      <w:sz w:val="24"/>
      <w:szCs w:val="20"/>
      <w:lang w:eastAsia="ru-RU"/>
    </w:rPr>
  </w:style>
  <w:style w:type="paragraph" w:customStyle="1" w:styleId="af3">
    <w:name w:val="Стиль"/>
    <w:rsid w:val="000E4BB7"/>
    <w:pPr>
      <w:widowControl w:val="0"/>
      <w:suppressAutoHyphens/>
      <w:autoSpaceDE w:val="0"/>
    </w:pPr>
    <w:rPr>
      <w:rFonts w:eastAsia="Times New Roman"/>
      <w:sz w:val="24"/>
      <w:szCs w:val="24"/>
      <w:lang w:eastAsia="ar-SA"/>
    </w:rPr>
  </w:style>
  <w:style w:type="paragraph" w:customStyle="1" w:styleId="ConsPlusNormal">
    <w:name w:val="ConsPlusNormal"/>
    <w:rsid w:val="000E4BB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65E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0BC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80BC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BC7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0BC7"/>
    <w:rPr>
      <w:rFonts w:eastAsia="Times New Roman"/>
      <w:b/>
      <w:bCs/>
      <w:sz w:val="27"/>
      <w:szCs w:val="27"/>
      <w:lang w:eastAsia="ru-RU"/>
    </w:rPr>
  </w:style>
  <w:style w:type="character" w:customStyle="1" w:styleId="pluso-counter">
    <w:name w:val="pluso-counter"/>
    <w:basedOn w:val="a0"/>
    <w:rsid w:val="00080BC7"/>
  </w:style>
  <w:style w:type="character" w:customStyle="1" w:styleId="11">
    <w:name w:val="Заголовок №1_"/>
    <w:basedOn w:val="a0"/>
    <w:link w:val="110"/>
    <w:uiPriority w:val="99"/>
    <w:locked/>
    <w:rsid w:val="00BE1DAA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BE1DAA"/>
    <w:pPr>
      <w:shd w:val="clear" w:color="auto" w:fill="FFFFFF"/>
      <w:spacing w:after="720" w:line="240" w:lineRule="atLeast"/>
      <w:outlineLvl w:val="0"/>
    </w:pPr>
    <w:rPr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BC75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6A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AE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64FE"/>
  </w:style>
  <w:style w:type="paragraph" w:styleId="a8">
    <w:name w:val="footer"/>
    <w:basedOn w:val="a"/>
    <w:link w:val="a9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64FE"/>
  </w:style>
  <w:style w:type="table" w:styleId="aa">
    <w:name w:val="Table Grid"/>
    <w:basedOn w:val="a1"/>
    <w:uiPriority w:val="59"/>
    <w:rsid w:val="006146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8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4875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92766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05072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4418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8231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338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49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395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289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190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786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546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565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623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741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524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05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1928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376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511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854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28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602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832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951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522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37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39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808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2138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482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844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368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070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018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410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693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7072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488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96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542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051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21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663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376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259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058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36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6877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064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499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8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-planovsko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Tania</cp:lastModifiedBy>
  <cp:revision>5</cp:revision>
  <cp:lastPrinted>2022-02-22T08:41:00Z</cp:lastPrinted>
  <dcterms:created xsi:type="dcterms:W3CDTF">2022-02-17T14:09:00Z</dcterms:created>
  <dcterms:modified xsi:type="dcterms:W3CDTF">2022-02-22T08:46:00Z</dcterms:modified>
</cp:coreProperties>
</file>