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000"/>
      </w:tblPr>
      <w:tblGrid>
        <w:gridCol w:w="3828"/>
        <w:gridCol w:w="1701"/>
        <w:gridCol w:w="3827"/>
      </w:tblGrid>
      <w:tr w:rsidR="00D0305A">
        <w:trPr>
          <w:trHeight w:val="1072"/>
        </w:trPr>
        <w:tc>
          <w:tcPr>
            <w:tcW w:w="3828" w:type="dxa"/>
          </w:tcPr>
          <w:p w:rsidR="00D0305A" w:rsidRPr="00513E43" w:rsidRDefault="00D0305A" w:rsidP="00687A55">
            <w:pPr>
              <w:pStyle w:val="ConsPlusNonformat"/>
              <w:tabs>
                <w:tab w:val="left" w:pos="2514"/>
              </w:tabs>
              <w:jc w:val="center"/>
              <w:rPr>
                <w:sz w:val="16"/>
                <w:szCs w:val="16"/>
              </w:rPr>
            </w:pPr>
          </w:p>
          <w:p w:rsidR="00D0305A" w:rsidRPr="00513E43" w:rsidRDefault="00D0305A" w:rsidP="001D7B43">
            <w:pPr>
              <w:pStyle w:val="ConsPlusNonformat"/>
              <w:jc w:val="center"/>
              <w:rPr>
                <w:sz w:val="16"/>
                <w:szCs w:val="16"/>
              </w:rPr>
            </w:pPr>
            <w:proofErr w:type="spellStart"/>
            <w:r w:rsidRPr="00513E43">
              <w:rPr>
                <w:sz w:val="16"/>
                <w:szCs w:val="16"/>
              </w:rPr>
              <w:t>Къэбэрдей</w:t>
            </w:r>
            <w:proofErr w:type="spellEnd"/>
            <w:r w:rsidRPr="00513E43">
              <w:rPr>
                <w:sz w:val="16"/>
                <w:szCs w:val="16"/>
              </w:rPr>
              <w:t xml:space="preserve"> </w:t>
            </w:r>
            <w:proofErr w:type="spellStart"/>
            <w:r w:rsidRPr="00513E43">
              <w:rPr>
                <w:sz w:val="16"/>
                <w:szCs w:val="16"/>
              </w:rPr>
              <w:t>Балъкъэр</w:t>
            </w:r>
            <w:proofErr w:type="spellEnd"/>
            <w:r w:rsidRPr="00513E43">
              <w:rPr>
                <w:sz w:val="16"/>
                <w:szCs w:val="16"/>
              </w:rPr>
              <w:t xml:space="preserve"> </w:t>
            </w:r>
            <w:proofErr w:type="spellStart"/>
            <w:r w:rsidRPr="00513E43">
              <w:rPr>
                <w:sz w:val="16"/>
                <w:szCs w:val="16"/>
              </w:rPr>
              <w:t>Республикэм</w:t>
            </w:r>
            <w:proofErr w:type="spellEnd"/>
          </w:p>
          <w:p w:rsidR="00D0305A" w:rsidRPr="00513E43" w:rsidRDefault="00D0305A" w:rsidP="001D7B43">
            <w:pPr>
              <w:pStyle w:val="ConsPlusNonformat"/>
              <w:jc w:val="center"/>
              <w:rPr>
                <w:sz w:val="16"/>
                <w:szCs w:val="16"/>
              </w:rPr>
            </w:pPr>
            <w:r w:rsidRPr="00513E43">
              <w:rPr>
                <w:sz w:val="16"/>
                <w:szCs w:val="16"/>
              </w:rPr>
              <w:t>щыщ Тэрч районым хыхьэ</w:t>
            </w:r>
          </w:p>
          <w:p w:rsidR="00D0305A" w:rsidRPr="00513E43" w:rsidRDefault="00A5353A" w:rsidP="001D7B43">
            <w:pPr>
              <w:pStyle w:val="ConsPlusNonformat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Плановское</w:t>
            </w:r>
            <w:proofErr w:type="spellEnd"/>
            <w:r w:rsidR="00D0305A" w:rsidRPr="00513E43">
              <w:rPr>
                <w:sz w:val="16"/>
                <w:szCs w:val="16"/>
              </w:rPr>
              <w:t xml:space="preserve"> </w:t>
            </w:r>
            <w:proofErr w:type="spellStart"/>
            <w:r w:rsidR="00D0305A" w:rsidRPr="00513E43">
              <w:rPr>
                <w:sz w:val="16"/>
                <w:szCs w:val="16"/>
              </w:rPr>
              <w:t>къуажэм</w:t>
            </w:r>
            <w:proofErr w:type="spellEnd"/>
            <w:r w:rsidR="00D0305A" w:rsidRPr="00513E43">
              <w:rPr>
                <w:sz w:val="16"/>
                <w:szCs w:val="16"/>
              </w:rPr>
              <w:t xml:space="preserve"> и </w:t>
            </w:r>
            <w:proofErr w:type="spellStart"/>
            <w:r w:rsidR="00D0305A" w:rsidRPr="00513E43">
              <w:rPr>
                <w:sz w:val="16"/>
                <w:szCs w:val="16"/>
              </w:rPr>
              <w:t>щ</w:t>
            </w:r>
            <w:proofErr w:type="spellEnd"/>
            <w:proofErr w:type="gramStart"/>
            <w:r w:rsidR="00D0305A" w:rsidRPr="00513E43">
              <w:rPr>
                <w:sz w:val="16"/>
                <w:szCs w:val="16"/>
                <w:lang w:val="en-US"/>
              </w:rPr>
              <w:t>I</w:t>
            </w:r>
            <w:proofErr w:type="gramEnd"/>
            <w:r w:rsidR="00D0305A" w:rsidRPr="00513E43">
              <w:rPr>
                <w:sz w:val="16"/>
                <w:szCs w:val="16"/>
              </w:rPr>
              <w:t>ып</w:t>
            </w:r>
            <w:r w:rsidR="00D0305A" w:rsidRPr="00513E43">
              <w:rPr>
                <w:sz w:val="16"/>
                <w:szCs w:val="16"/>
                <w:lang w:val="en-US"/>
              </w:rPr>
              <w:t>I</w:t>
            </w:r>
            <w:r w:rsidR="00D0305A" w:rsidRPr="00513E43">
              <w:rPr>
                <w:sz w:val="16"/>
                <w:szCs w:val="16"/>
              </w:rPr>
              <w:t>э</w:t>
            </w:r>
          </w:p>
          <w:p w:rsidR="00D0305A" w:rsidRPr="00513E43" w:rsidRDefault="00D0305A" w:rsidP="001D7B43">
            <w:pPr>
              <w:pStyle w:val="ConsPlusNonformat"/>
              <w:jc w:val="center"/>
              <w:rPr>
                <w:sz w:val="16"/>
                <w:szCs w:val="16"/>
              </w:rPr>
            </w:pPr>
            <w:r w:rsidRPr="00513E43">
              <w:rPr>
                <w:sz w:val="16"/>
                <w:szCs w:val="16"/>
              </w:rPr>
              <w:t>самоуправленэмк</w:t>
            </w:r>
            <w:proofErr w:type="gramStart"/>
            <w:r w:rsidRPr="00513E43">
              <w:rPr>
                <w:sz w:val="16"/>
                <w:szCs w:val="16"/>
                <w:lang w:val="en-US"/>
              </w:rPr>
              <w:t>I</w:t>
            </w:r>
            <w:proofErr w:type="gramEnd"/>
            <w:r w:rsidRPr="00513E43">
              <w:rPr>
                <w:sz w:val="16"/>
                <w:szCs w:val="16"/>
              </w:rPr>
              <w:t>э и Совет</w:t>
            </w:r>
          </w:p>
        </w:tc>
        <w:tc>
          <w:tcPr>
            <w:tcW w:w="1701" w:type="dxa"/>
          </w:tcPr>
          <w:p w:rsidR="00D0305A" w:rsidRPr="00513E43" w:rsidRDefault="00D0305A">
            <w:pPr>
              <w:pStyle w:val="ConsPlusNonformat"/>
              <w:rPr>
                <w:sz w:val="16"/>
                <w:szCs w:val="16"/>
              </w:rPr>
            </w:pPr>
            <w:r w:rsidRPr="00513E43">
              <w:rPr>
                <w:sz w:val="16"/>
                <w:szCs w:val="16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05pt;height:53.45pt" o:ole="" fillcolor="window">
                  <v:imagedata r:id="rId6" o:title=""/>
                </v:shape>
                <o:OLEObject Type="Embed" ProgID="Unknown" ShapeID="_x0000_i1025" DrawAspect="Content" ObjectID="_1766824352" r:id="rId7"/>
              </w:object>
            </w:r>
          </w:p>
        </w:tc>
        <w:tc>
          <w:tcPr>
            <w:tcW w:w="3827" w:type="dxa"/>
          </w:tcPr>
          <w:p w:rsidR="00D0305A" w:rsidRPr="00513E43" w:rsidRDefault="00D0305A" w:rsidP="001D7B43">
            <w:pPr>
              <w:pStyle w:val="ConsPlusNonformat"/>
              <w:jc w:val="center"/>
              <w:rPr>
                <w:sz w:val="16"/>
                <w:szCs w:val="16"/>
              </w:rPr>
            </w:pPr>
          </w:p>
          <w:p w:rsidR="00D0305A" w:rsidRPr="00513E43" w:rsidRDefault="00D0305A" w:rsidP="001D7B43">
            <w:pPr>
              <w:pStyle w:val="ConsPlusNonformat"/>
              <w:jc w:val="center"/>
              <w:rPr>
                <w:sz w:val="16"/>
                <w:szCs w:val="16"/>
              </w:rPr>
            </w:pPr>
            <w:proofErr w:type="spellStart"/>
            <w:r w:rsidRPr="00513E43">
              <w:rPr>
                <w:sz w:val="16"/>
                <w:szCs w:val="16"/>
              </w:rPr>
              <w:t>Къабарты-Малкъар</w:t>
            </w:r>
            <w:proofErr w:type="spellEnd"/>
            <w:r w:rsidRPr="00513E43">
              <w:rPr>
                <w:sz w:val="16"/>
                <w:szCs w:val="16"/>
              </w:rPr>
              <w:t xml:space="preserve"> </w:t>
            </w:r>
            <w:proofErr w:type="spellStart"/>
            <w:r w:rsidRPr="00513E43">
              <w:rPr>
                <w:sz w:val="16"/>
                <w:szCs w:val="16"/>
              </w:rPr>
              <w:t>Республиканы</w:t>
            </w:r>
            <w:proofErr w:type="spellEnd"/>
          </w:p>
          <w:p w:rsidR="00D0305A" w:rsidRPr="00513E43" w:rsidRDefault="00A5353A" w:rsidP="001D7B43">
            <w:pPr>
              <w:pStyle w:val="ConsPlusNonforma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Терк </w:t>
            </w:r>
            <w:proofErr w:type="spellStart"/>
            <w:r>
              <w:rPr>
                <w:sz w:val="16"/>
                <w:szCs w:val="16"/>
              </w:rPr>
              <w:t>районуну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огъарлы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Плановское</w:t>
            </w:r>
            <w:proofErr w:type="spellEnd"/>
          </w:p>
          <w:p w:rsidR="00D0305A" w:rsidRPr="00513E43" w:rsidRDefault="00D0305A" w:rsidP="001D7B43">
            <w:pPr>
              <w:pStyle w:val="ConsPlusNonformat"/>
              <w:jc w:val="center"/>
              <w:rPr>
                <w:sz w:val="16"/>
                <w:szCs w:val="16"/>
              </w:rPr>
            </w:pPr>
            <w:proofErr w:type="spellStart"/>
            <w:r w:rsidRPr="00513E43">
              <w:rPr>
                <w:sz w:val="16"/>
                <w:szCs w:val="16"/>
              </w:rPr>
              <w:t>элини</w:t>
            </w:r>
            <w:proofErr w:type="spellEnd"/>
            <w:r w:rsidRPr="00513E43">
              <w:rPr>
                <w:sz w:val="16"/>
                <w:szCs w:val="16"/>
              </w:rPr>
              <w:t xml:space="preserve"> </w:t>
            </w:r>
            <w:proofErr w:type="spellStart"/>
            <w:r w:rsidRPr="00513E43">
              <w:rPr>
                <w:sz w:val="16"/>
                <w:szCs w:val="16"/>
              </w:rPr>
              <w:t>кихкеими</w:t>
            </w:r>
            <w:proofErr w:type="spellEnd"/>
          </w:p>
          <w:p w:rsidR="00D0305A" w:rsidRPr="00513E43" w:rsidRDefault="00D0305A" w:rsidP="001D7B43">
            <w:pPr>
              <w:pStyle w:val="ConsPlusNonformat"/>
              <w:jc w:val="center"/>
              <w:rPr>
                <w:sz w:val="16"/>
                <w:szCs w:val="16"/>
              </w:rPr>
            </w:pPr>
            <w:proofErr w:type="spellStart"/>
            <w:r w:rsidRPr="00513E43">
              <w:rPr>
                <w:sz w:val="16"/>
                <w:szCs w:val="16"/>
              </w:rPr>
              <w:t>самоуправлениясыны</w:t>
            </w:r>
            <w:proofErr w:type="spellEnd"/>
            <w:r w:rsidRPr="00513E43">
              <w:rPr>
                <w:sz w:val="16"/>
                <w:szCs w:val="16"/>
              </w:rPr>
              <w:t xml:space="preserve"> </w:t>
            </w:r>
            <w:proofErr w:type="spellStart"/>
            <w:r w:rsidRPr="00513E43">
              <w:rPr>
                <w:sz w:val="16"/>
                <w:szCs w:val="16"/>
              </w:rPr>
              <w:t>Совети</w:t>
            </w:r>
            <w:proofErr w:type="spellEnd"/>
          </w:p>
        </w:tc>
      </w:tr>
    </w:tbl>
    <w:p w:rsidR="00E467CA" w:rsidRDefault="00E467CA" w:rsidP="00E467CA">
      <w:pPr>
        <w:pStyle w:val="1"/>
        <w:rPr>
          <w:sz w:val="24"/>
        </w:rPr>
      </w:pPr>
    </w:p>
    <w:p w:rsidR="00E467CA" w:rsidRDefault="00D0305A" w:rsidP="00E467CA">
      <w:pPr>
        <w:pStyle w:val="1"/>
        <w:rPr>
          <w:sz w:val="24"/>
        </w:rPr>
      </w:pPr>
      <w:r>
        <w:rPr>
          <w:sz w:val="24"/>
        </w:rPr>
        <w:t>СОВЕТ МЕСТНОГО САМОУПРАВЛЕН</w:t>
      </w:r>
      <w:r w:rsidR="00A5353A">
        <w:rPr>
          <w:sz w:val="24"/>
        </w:rPr>
        <w:t>ИЯ СЕЛЬСКОГО ПОСЕЛЕНИЯ ПЛАНОВСКОЕ</w:t>
      </w:r>
      <w:r w:rsidR="00430A02">
        <w:rPr>
          <w:sz w:val="24"/>
        </w:rPr>
        <w:t xml:space="preserve"> ТЕРСКОГО</w:t>
      </w:r>
      <w:r>
        <w:rPr>
          <w:sz w:val="24"/>
        </w:rPr>
        <w:t xml:space="preserve"> МУНИЦИПАЛЬНОГО РАЙОНА КАБАРДИНО-БАЛКАРСКОЙ РЕСПУБЛИКИ</w:t>
      </w:r>
    </w:p>
    <w:p w:rsidR="00D0305A" w:rsidRPr="00E467CA" w:rsidRDefault="00F267ED" w:rsidP="00E467CA">
      <w:pPr>
        <w:pStyle w:val="1"/>
        <w:rPr>
          <w:sz w:val="24"/>
        </w:rPr>
      </w:pPr>
      <w:r>
        <w:rPr>
          <w:rFonts w:ascii="Calibri" w:eastAsia="Calibri" w:hAnsi="Calibri"/>
          <w:szCs w:val="22"/>
          <w:lang w:eastAsia="en-US"/>
        </w:rPr>
        <w:tab/>
      </w:r>
      <w:r>
        <w:rPr>
          <w:rFonts w:ascii="Calibri" w:eastAsia="Calibri" w:hAnsi="Calibri"/>
          <w:szCs w:val="22"/>
          <w:lang w:eastAsia="en-US"/>
        </w:rPr>
        <w:tab/>
      </w:r>
      <w:r w:rsidR="008065D2" w:rsidRPr="008065D2">
        <w:rPr>
          <w:rFonts w:eastAsia="Times New Roman"/>
          <w:b w:val="0"/>
          <w:szCs w:val="24"/>
          <w:lang w:eastAsia="en-US"/>
        </w:rPr>
        <w:pict>
          <v:line id="_x0000_s1026" style="position:absolute;left:0;text-align:left;z-index:251657216;mso-position-horizontal-relative:text;mso-position-vertical-relative:text" from="-6.95pt,6.65pt" to="461.65pt,6.65pt" o:allowincell="f">
            <w10:wrap anchorx="page"/>
          </v:line>
        </w:pict>
      </w:r>
      <w:r w:rsidR="008065D2" w:rsidRPr="008065D2">
        <w:rPr>
          <w:rFonts w:eastAsia="Times New Roman"/>
          <w:b w:val="0"/>
          <w:szCs w:val="24"/>
          <w:lang w:eastAsia="en-US"/>
        </w:rPr>
        <w:pict>
          <v:line id="_x0000_s1027" style="position:absolute;left:0;text-align:left;z-index:251658240;mso-position-horizontal-relative:text;mso-position-vertical-relative:text" from="-6.95pt,8.65pt" to="461.65pt,8.65pt" o:allowincell="f">
            <w10:wrap anchorx="page"/>
          </v:line>
        </w:pict>
      </w:r>
    </w:p>
    <w:p w:rsidR="00D0305A" w:rsidRPr="00B9497A" w:rsidRDefault="00F267ED" w:rsidP="004565E5">
      <w:pPr>
        <w:pStyle w:val="ConsPlusNonformat"/>
        <w:rPr>
          <w:rFonts w:ascii="Times New Roman" w:hAnsi="Times New Roman" w:cs="Times New Roman"/>
          <w:sz w:val="24"/>
        </w:rPr>
      </w:pPr>
      <w:r w:rsidRPr="00B9497A">
        <w:rPr>
          <w:rFonts w:ascii="Times New Roman" w:hAnsi="Times New Roman" w:cs="Times New Roman"/>
          <w:sz w:val="24"/>
        </w:rPr>
        <w:t xml:space="preserve">  </w:t>
      </w:r>
      <w:r w:rsidR="006D17F4">
        <w:rPr>
          <w:rFonts w:ascii="Times New Roman" w:hAnsi="Times New Roman" w:cs="Times New Roman"/>
          <w:sz w:val="24"/>
        </w:rPr>
        <w:t>«29</w:t>
      </w:r>
      <w:r w:rsidR="00EE7629">
        <w:rPr>
          <w:rFonts w:ascii="Times New Roman" w:hAnsi="Times New Roman" w:cs="Times New Roman"/>
          <w:sz w:val="24"/>
        </w:rPr>
        <w:t>»</w:t>
      </w:r>
      <w:r w:rsidR="00137F8F" w:rsidRPr="00B9497A">
        <w:rPr>
          <w:rFonts w:ascii="Times New Roman" w:hAnsi="Times New Roman" w:cs="Times New Roman"/>
          <w:sz w:val="24"/>
        </w:rPr>
        <w:t xml:space="preserve"> </w:t>
      </w:r>
      <w:r w:rsidR="00EE7629">
        <w:rPr>
          <w:rFonts w:ascii="Times New Roman" w:hAnsi="Times New Roman" w:cs="Times New Roman"/>
          <w:sz w:val="24"/>
        </w:rPr>
        <w:t xml:space="preserve">декабря </w:t>
      </w:r>
      <w:r w:rsidR="00A5353A">
        <w:rPr>
          <w:rFonts w:ascii="Times New Roman" w:hAnsi="Times New Roman" w:cs="Times New Roman"/>
          <w:sz w:val="24"/>
        </w:rPr>
        <w:t xml:space="preserve"> </w:t>
      </w:r>
      <w:r w:rsidR="00D0305A" w:rsidRPr="00B9497A">
        <w:rPr>
          <w:rFonts w:ascii="Times New Roman" w:hAnsi="Times New Roman" w:cs="Times New Roman"/>
          <w:sz w:val="24"/>
        </w:rPr>
        <w:t>20</w:t>
      </w:r>
      <w:r w:rsidR="006D17F4">
        <w:rPr>
          <w:rFonts w:ascii="Times New Roman" w:hAnsi="Times New Roman" w:cs="Times New Roman"/>
          <w:sz w:val="24"/>
        </w:rPr>
        <w:t>23</w:t>
      </w:r>
      <w:r w:rsidR="0049469A">
        <w:rPr>
          <w:rFonts w:ascii="Times New Roman" w:hAnsi="Times New Roman" w:cs="Times New Roman"/>
          <w:sz w:val="24"/>
        </w:rPr>
        <w:t xml:space="preserve"> </w:t>
      </w:r>
      <w:r w:rsidR="00D0305A" w:rsidRPr="00B9497A">
        <w:rPr>
          <w:rFonts w:ascii="Times New Roman" w:hAnsi="Times New Roman" w:cs="Times New Roman"/>
          <w:sz w:val="24"/>
        </w:rPr>
        <w:t>г</w:t>
      </w:r>
      <w:r w:rsidR="001D7B43" w:rsidRPr="00B9497A">
        <w:rPr>
          <w:rFonts w:ascii="Times New Roman" w:hAnsi="Times New Roman" w:cs="Times New Roman"/>
          <w:sz w:val="24"/>
        </w:rPr>
        <w:t xml:space="preserve">.  </w:t>
      </w:r>
      <w:r w:rsidR="00B9497A">
        <w:rPr>
          <w:rFonts w:ascii="Times New Roman" w:hAnsi="Times New Roman" w:cs="Times New Roman"/>
          <w:sz w:val="24"/>
        </w:rPr>
        <w:t xml:space="preserve">                                                                           </w:t>
      </w:r>
      <w:r w:rsidR="001D7B43" w:rsidRPr="00B9497A">
        <w:rPr>
          <w:rFonts w:ascii="Times New Roman" w:hAnsi="Times New Roman" w:cs="Times New Roman"/>
          <w:sz w:val="24"/>
        </w:rPr>
        <w:t xml:space="preserve">    </w:t>
      </w:r>
      <w:r w:rsidR="00A5353A">
        <w:rPr>
          <w:rFonts w:ascii="Times New Roman" w:hAnsi="Times New Roman" w:cs="Times New Roman"/>
          <w:sz w:val="24"/>
        </w:rPr>
        <w:t xml:space="preserve">  </w:t>
      </w:r>
      <w:r w:rsidR="00D0305A" w:rsidRPr="00B9497A">
        <w:rPr>
          <w:rFonts w:ascii="Times New Roman" w:hAnsi="Times New Roman" w:cs="Times New Roman"/>
          <w:sz w:val="24"/>
        </w:rPr>
        <w:t xml:space="preserve"> с.</w:t>
      </w:r>
      <w:r w:rsidR="001D7B43" w:rsidRPr="00B9497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5353A">
        <w:rPr>
          <w:rFonts w:ascii="Times New Roman" w:hAnsi="Times New Roman" w:cs="Times New Roman"/>
          <w:sz w:val="24"/>
        </w:rPr>
        <w:t>Плановское</w:t>
      </w:r>
      <w:proofErr w:type="spellEnd"/>
    </w:p>
    <w:p w:rsidR="00D0305A" w:rsidRPr="00B9497A" w:rsidRDefault="00D0305A">
      <w:pPr>
        <w:pStyle w:val="ConsPlusNonformat"/>
        <w:rPr>
          <w:rFonts w:ascii="Times New Roman" w:hAnsi="Times New Roman" w:cs="Times New Roman"/>
          <w:sz w:val="24"/>
        </w:rPr>
      </w:pPr>
    </w:p>
    <w:p w:rsidR="00D0305A" w:rsidRPr="00B9497A" w:rsidRDefault="00D0305A">
      <w:pPr>
        <w:pStyle w:val="ConsPlusNonformat"/>
        <w:rPr>
          <w:rFonts w:ascii="Times New Roman" w:hAnsi="Times New Roman" w:cs="Times New Roman"/>
          <w:sz w:val="24"/>
        </w:rPr>
      </w:pPr>
      <w:r w:rsidRPr="00B9497A">
        <w:rPr>
          <w:rFonts w:ascii="Times New Roman" w:hAnsi="Times New Roman" w:cs="Times New Roman"/>
          <w:sz w:val="24"/>
        </w:rPr>
        <w:tab/>
      </w:r>
      <w:r w:rsidRPr="00B9497A">
        <w:rPr>
          <w:rFonts w:ascii="Times New Roman" w:hAnsi="Times New Roman" w:cs="Times New Roman"/>
          <w:sz w:val="24"/>
        </w:rPr>
        <w:tab/>
      </w:r>
      <w:r w:rsidRPr="00B9497A">
        <w:rPr>
          <w:rFonts w:ascii="Times New Roman" w:hAnsi="Times New Roman" w:cs="Times New Roman"/>
          <w:sz w:val="24"/>
        </w:rPr>
        <w:tab/>
      </w:r>
      <w:r w:rsidRPr="00B9497A">
        <w:rPr>
          <w:rFonts w:ascii="Times New Roman" w:hAnsi="Times New Roman" w:cs="Times New Roman"/>
          <w:sz w:val="24"/>
        </w:rPr>
        <w:tab/>
      </w:r>
      <w:r w:rsidRPr="00B9497A">
        <w:rPr>
          <w:rFonts w:ascii="Times New Roman" w:hAnsi="Times New Roman" w:cs="Times New Roman"/>
          <w:sz w:val="24"/>
        </w:rPr>
        <w:tab/>
      </w:r>
      <w:r w:rsidRPr="00B9497A">
        <w:rPr>
          <w:rFonts w:ascii="Times New Roman" w:hAnsi="Times New Roman" w:cs="Times New Roman"/>
          <w:sz w:val="24"/>
        </w:rPr>
        <w:tab/>
      </w:r>
      <w:r w:rsidRPr="00B9497A">
        <w:rPr>
          <w:rFonts w:ascii="Times New Roman" w:hAnsi="Times New Roman" w:cs="Times New Roman"/>
          <w:sz w:val="24"/>
        </w:rPr>
        <w:tab/>
      </w:r>
      <w:r w:rsidRPr="00B9497A">
        <w:rPr>
          <w:rFonts w:ascii="Times New Roman" w:hAnsi="Times New Roman" w:cs="Times New Roman"/>
          <w:sz w:val="24"/>
        </w:rPr>
        <w:tab/>
      </w:r>
      <w:r w:rsidRPr="00B9497A">
        <w:rPr>
          <w:rFonts w:ascii="Times New Roman" w:hAnsi="Times New Roman" w:cs="Times New Roman"/>
          <w:sz w:val="24"/>
        </w:rPr>
        <w:tab/>
      </w:r>
      <w:r w:rsidRPr="00B9497A">
        <w:rPr>
          <w:rFonts w:ascii="Times New Roman" w:hAnsi="Times New Roman" w:cs="Times New Roman"/>
          <w:sz w:val="24"/>
        </w:rPr>
        <w:tab/>
      </w:r>
      <w:r w:rsidR="006D17F4">
        <w:rPr>
          <w:rFonts w:ascii="Times New Roman" w:hAnsi="Times New Roman" w:cs="Times New Roman"/>
          <w:sz w:val="24"/>
        </w:rPr>
        <w:t>21</w:t>
      </w:r>
      <w:r w:rsidRPr="00B9497A">
        <w:rPr>
          <w:rFonts w:ascii="Times New Roman" w:hAnsi="Times New Roman" w:cs="Times New Roman"/>
          <w:sz w:val="24"/>
        </w:rPr>
        <w:t>-я сессия</w:t>
      </w:r>
    </w:p>
    <w:p w:rsidR="00D0305A" w:rsidRPr="00B9497A" w:rsidRDefault="00D0305A">
      <w:r w:rsidRPr="00B9497A">
        <w:tab/>
      </w:r>
      <w:r w:rsidRPr="00B9497A">
        <w:tab/>
      </w:r>
      <w:r w:rsidRPr="00B9497A">
        <w:tab/>
      </w:r>
      <w:r w:rsidRPr="00B9497A">
        <w:tab/>
      </w:r>
      <w:r w:rsidRPr="00B9497A">
        <w:tab/>
      </w:r>
      <w:r w:rsidRPr="00B9497A">
        <w:tab/>
      </w:r>
      <w:r w:rsidRPr="00B9497A">
        <w:tab/>
      </w:r>
      <w:r w:rsidR="004322DA" w:rsidRPr="00B9497A">
        <w:t xml:space="preserve">                    </w:t>
      </w:r>
      <w:r w:rsidRPr="00B9497A">
        <w:tab/>
      </w:r>
      <w:r w:rsidRPr="00B9497A">
        <w:tab/>
      </w:r>
      <w:r w:rsidR="00EE7629">
        <w:t>7</w:t>
      </w:r>
      <w:r w:rsidRPr="00B9497A">
        <w:t xml:space="preserve">-го созыва    </w:t>
      </w:r>
    </w:p>
    <w:p w:rsidR="00882BE1" w:rsidRPr="00B9497A" w:rsidRDefault="00882BE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6136A" w:rsidRPr="00E467CA" w:rsidRDefault="00E6136A" w:rsidP="00E6136A">
      <w:pPr>
        <w:tabs>
          <w:tab w:val="left" w:pos="4140"/>
        </w:tabs>
        <w:jc w:val="center"/>
        <w:rPr>
          <w:b/>
          <w:sz w:val="28"/>
          <w:szCs w:val="28"/>
        </w:rPr>
      </w:pPr>
      <w:r w:rsidRPr="00E467CA">
        <w:rPr>
          <w:b/>
          <w:sz w:val="28"/>
          <w:szCs w:val="28"/>
        </w:rPr>
        <w:t>РЕШЕНИЕ  №</w:t>
      </w:r>
      <w:r w:rsidR="006D17F4">
        <w:rPr>
          <w:b/>
          <w:sz w:val="28"/>
          <w:szCs w:val="28"/>
        </w:rPr>
        <w:t>21/1</w:t>
      </w:r>
    </w:p>
    <w:p w:rsidR="00852848" w:rsidRPr="00E467CA" w:rsidRDefault="001C0F3C" w:rsidP="00852848">
      <w:pPr>
        <w:tabs>
          <w:tab w:val="left" w:pos="4140"/>
        </w:tabs>
        <w:jc w:val="center"/>
        <w:rPr>
          <w:b/>
          <w:sz w:val="28"/>
          <w:szCs w:val="28"/>
        </w:rPr>
      </w:pPr>
      <w:r w:rsidRPr="00E467CA">
        <w:rPr>
          <w:b/>
          <w:sz w:val="28"/>
          <w:szCs w:val="28"/>
        </w:rPr>
        <w:t xml:space="preserve">О внесении изменений в </w:t>
      </w:r>
      <w:r w:rsidR="00E6136A" w:rsidRPr="00E467CA">
        <w:rPr>
          <w:b/>
          <w:sz w:val="28"/>
          <w:szCs w:val="28"/>
        </w:rPr>
        <w:t xml:space="preserve"> Положени</w:t>
      </w:r>
      <w:r w:rsidRPr="00E467CA">
        <w:rPr>
          <w:b/>
          <w:sz w:val="28"/>
          <w:szCs w:val="28"/>
        </w:rPr>
        <w:t>е</w:t>
      </w:r>
      <w:r w:rsidR="00E6136A" w:rsidRPr="00E467CA">
        <w:rPr>
          <w:b/>
          <w:sz w:val="28"/>
          <w:szCs w:val="28"/>
        </w:rPr>
        <w:t xml:space="preserve"> о денежном содержании муниципальных служащих и </w:t>
      </w:r>
      <w:r w:rsidR="00BD0AAD" w:rsidRPr="00E467CA">
        <w:rPr>
          <w:b/>
          <w:sz w:val="28"/>
          <w:szCs w:val="28"/>
        </w:rPr>
        <w:t>работников,</w:t>
      </w:r>
      <w:r w:rsidR="00E6136A" w:rsidRPr="00E467CA">
        <w:rPr>
          <w:b/>
          <w:sz w:val="28"/>
          <w:szCs w:val="28"/>
        </w:rPr>
        <w:t xml:space="preserve"> не являющихся муниципальными служащими, местной администр</w:t>
      </w:r>
      <w:r w:rsidR="00A5353A" w:rsidRPr="00E467CA">
        <w:rPr>
          <w:b/>
          <w:sz w:val="28"/>
          <w:szCs w:val="28"/>
        </w:rPr>
        <w:t xml:space="preserve">ации сельского поселения </w:t>
      </w:r>
      <w:proofErr w:type="spellStart"/>
      <w:r w:rsidR="00A5353A" w:rsidRPr="00E467CA">
        <w:rPr>
          <w:b/>
          <w:sz w:val="28"/>
          <w:szCs w:val="28"/>
        </w:rPr>
        <w:t>Плановское</w:t>
      </w:r>
      <w:proofErr w:type="spellEnd"/>
      <w:r w:rsidR="00F267ED" w:rsidRPr="00E467CA">
        <w:rPr>
          <w:b/>
          <w:sz w:val="28"/>
          <w:szCs w:val="28"/>
        </w:rPr>
        <w:t xml:space="preserve"> </w:t>
      </w:r>
      <w:r w:rsidR="00E6136A" w:rsidRPr="00E467CA">
        <w:rPr>
          <w:b/>
          <w:sz w:val="28"/>
          <w:szCs w:val="28"/>
        </w:rPr>
        <w:t>Терского муниципального района КБР, оплата труда которых осуществляется за счет средств местного бюд</w:t>
      </w:r>
      <w:r w:rsidR="00A5353A" w:rsidRPr="00E467CA">
        <w:rPr>
          <w:b/>
          <w:sz w:val="28"/>
          <w:szCs w:val="28"/>
        </w:rPr>
        <w:t xml:space="preserve">жета сельского поселения </w:t>
      </w:r>
      <w:proofErr w:type="spellStart"/>
      <w:r w:rsidR="00A5353A" w:rsidRPr="00E467CA">
        <w:rPr>
          <w:b/>
          <w:sz w:val="28"/>
          <w:szCs w:val="28"/>
        </w:rPr>
        <w:t>Плановское</w:t>
      </w:r>
      <w:proofErr w:type="spellEnd"/>
      <w:r w:rsidR="00A5353A" w:rsidRPr="00E467CA">
        <w:rPr>
          <w:b/>
          <w:sz w:val="28"/>
          <w:szCs w:val="28"/>
        </w:rPr>
        <w:t xml:space="preserve"> </w:t>
      </w:r>
      <w:r w:rsidR="00E6136A" w:rsidRPr="00E467CA">
        <w:rPr>
          <w:b/>
          <w:sz w:val="28"/>
          <w:szCs w:val="28"/>
        </w:rPr>
        <w:t>Терского муниципального района КБР</w:t>
      </w:r>
      <w:r w:rsidR="00A5353A" w:rsidRPr="00E467CA">
        <w:rPr>
          <w:b/>
          <w:sz w:val="28"/>
          <w:szCs w:val="28"/>
        </w:rPr>
        <w:t xml:space="preserve"> </w:t>
      </w:r>
      <w:r w:rsidR="00D00208">
        <w:rPr>
          <w:b/>
          <w:sz w:val="28"/>
          <w:szCs w:val="28"/>
        </w:rPr>
        <w:t>от 26.09.2023 г №19/3</w:t>
      </w:r>
    </w:p>
    <w:p w:rsidR="000A457B" w:rsidRPr="00E467CA" w:rsidRDefault="000A457B" w:rsidP="00E6136A">
      <w:pPr>
        <w:jc w:val="both"/>
        <w:rPr>
          <w:sz w:val="28"/>
          <w:szCs w:val="28"/>
        </w:rPr>
      </w:pPr>
    </w:p>
    <w:p w:rsidR="00BD0AAD" w:rsidRPr="00E467CA" w:rsidRDefault="004565E5" w:rsidP="00BD0AAD">
      <w:pPr>
        <w:pStyle w:val="ConsPlusNormal"/>
        <w:widowControl/>
        <w:ind w:left="-54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7C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A457B" w:rsidRPr="00E467CA">
        <w:rPr>
          <w:rFonts w:ascii="Times New Roman" w:hAnsi="Times New Roman" w:cs="Times New Roman"/>
          <w:sz w:val="28"/>
          <w:szCs w:val="28"/>
        </w:rPr>
        <w:t>В соответствии с решением  Сове</w:t>
      </w:r>
      <w:r w:rsidR="00B629F7" w:rsidRPr="00E467CA">
        <w:rPr>
          <w:rFonts w:ascii="Times New Roman" w:hAnsi="Times New Roman" w:cs="Times New Roman"/>
          <w:sz w:val="28"/>
          <w:szCs w:val="28"/>
        </w:rPr>
        <w:t>та местного самоуправления от 14.04</w:t>
      </w:r>
      <w:r w:rsidR="000A457B" w:rsidRPr="00E467CA">
        <w:rPr>
          <w:rFonts w:ascii="Times New Roman" w:hAnsi="Times New Roman" w:cs="Times New Roman"/>
          <w:sz w:val="28"/>
          <w:szCs w:val="28"/>
        </w:rPr>
        <w:t>.202</w:t>
      </w:r>
      <w:r w:rsidR="00B629F7" w:rsidRPr="00E467CA">
        <w:rPr>
          <w:rFonts w:ascii="Times New Roman" w:hAnsi="Times New Roman" w:cs="Times New Roman"/>
          <w:sz w:val="28"/>
          <w:szCs w:val="28"/>
        </w:rPr>
        <w:t>2</w:t>
      </w:r>
      <w:r w:rsidR="000A457B" w:rsidRPr="00E467CA">
        <w:rPr>
          <w:rFonts w:ascii="Times New Roman" w:hAnsi="Times New Roman" w:cs="Times New Roman"/>
          <w:sz w:val="28"/>
          <w:szCs w:val="28"/>
        </w:rPr>
        <w:t xml:space="preserve"> года «Об утверждении структуры  и штатной численности администрации сельского поселения </w:t>
      </w:r>
      <w:proofErr w:type="spellStart"/>
      <w:r w:rsidR="000A457B" w:rsidRPr="00E467CA">
        <w:rPr>
          <w:rFonts w:ascii="Times New Roman" w:hAnsi="Times New Roman" w:cs="Times New Roman"/>
          <w:sz w:val="28"/>
          <w:szCs w:val="28"/>
        </w:rPr>
        <w:t>Плановское</w:t>
      </w:r>
      <w:proofErr w:type="spellEnd"/>
      <w:r w:rsidR="000A457B" w:rsidRPr="00E467CA">
        <w:rPr>
          <w:rFonts w:ascii="Times New Roman" w:hAnsi="Times New Roman" w:cs="Times New Roman"/>
          <w:sz w:val="28"/>
          <w:szCs w:val="28"/>
        </w:rPr>
        <w:t xml:space="preserve"> </w:t>
      </w:r>
      <w:r w:rsidR="00427D70" w:rsidRPr="00E467CA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КБР</w:t>
      </w:r>
      <w:r w:rsidR="00B629F7" w:rsidRPr="00E467CA">
        <w:rPr>
          <w:rFonts w:ascii="Times New Roman" w:hAnsi="Times New Roman" w:cs="Times New Roman"/>
          <w:sz w:val="28"/>
          <w:szCs w:val="28"/>
        </w:rPr>
        <w:t>»</w:t>
      </w:r>
      <w:r w:rsidR="00427D70" w:rsidRPr="00E467CA">
        <w:rPr>
          <w:rFonts w:ascii="Times New Roman" w:hAnsi="Times New Roman" w:cs="Times New Roman"/>
          <w:sz w:val="28"/>
          <w:szCs w:val="28"/>
        </w:rPr>
        <w:t xml:space="preserve"> </w:t>
      </w:r>
      <w:r w:rsidRPr="00E467CA">
        <w:rPr>
          <w:rFonts w:ascii="Times New Roman" w:hAnsi="Times New Roman" w:cs="Times New Roman"/>
          <w:b/>
          <w:sz w:val="28"/>
          <w:szCs w:val="28"/>
        </w:rPr>
        <w:t>решил</w:t>
      </w:r>
      <w:r w:rsidR="00BD0AAD" w:rsidRPr="00E467CA">
        <w:rPr>
          <w:rFonts w:ascii="Times New Roman" w:hAnsi="Times New Roman" w:cs="Times New Roman"/>
          <w:b/>
          <w:sz w:val="28"/>
          <w:szCs w:val="28"/>
        </w:rPr>
        <w:t>:</w:t>
      </w:r>
    </w:p>
    <w:p w:rsidR="00B629F7" w:rsidRPr="00E467CA" w:rsidRDefault="00B629F7" w:rsidP="00B629F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D17F4" w:rsidRPr="006D17F4" w:rsidRDefault="00852848" w:rsidP="006D17F4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467C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467CA">
        <w:rPr>
          <w:rFonts w:ascii="Times New Roman" w:hAnsi="Times New Roman" w:cs="Times New Roman"/>
          <w:sz w:val="28"/>
          <w:szCs w:val="28"/>
        </w:rPr>
        <w:t xml:space="preserve">Внести изменения в размеры должностных окладов муниципальных служащих в   </w:t>
      </w:r>
      <w:r w:rsidR="006D17F4">
        <w:rPr>
          <w:rFonts w:ascii="Times New Roman" w:hAnsi="Times New Roman" w:cs="Times New Roman"/>
          <w:sz w:val="28"/>
          <w:szCs w:val="28"/>
        </w:rPr>
        <w:t>соответствии с приложением</w:t>
      </w:r>
      <w:r w:rsidR="004565E5" w:rsidRPr="00E467CA">
        <w:rPr>
          <w:rFonts w:ascii="Times New Roman" w:hAnsi="Times New Roman" w:cs="Times New Roman"/>
          <w:sz w:val="28"/>
          <w:szCs w:val="28"/>
        </w:rPr>
        <w:t xml:space="preserve"> №1 к  Положению </w:t>
      </w:r>
      <w:r w:rsidR="006D17F4" w:rsidRPr="006D17F4">
        <w:rPr>
          <w:rFonts w:ascii="Times New Roman" w:hAnsi="Times New Roman" w:cs="Times New Roman"/>
          <w:sz w:val="28"/>
          <w:szCs w:val="28"/>
        </w:rPr>
        <w:t>о денежном содержании муниципальных служащих местной</w:t>
      </w:r>
      <w:r w:rsidR="006D17F4">
        <w:rPr>
          <w:rFonts w:ascii="Times New Roman" w:hAnsi="Times New Roman" w:cs="Times New Roman"/>
          <w:sz w:val="28"/>
          <w:szCs w:val="28"/>
        </w:rPr>
        <w:t xml:space="preserve"> </w:t>
      </w:r>
      <w:r w:rsidR="006D17F4" w:rsidRPr="006D17F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="006D17F4" w:rsidRPr="006D17F4">
        <w:rPr>
          <w:rFonts w:ascii="Times New Roman" w:hAnsi="Times New Roman" w:cs="Times New Roman"/>
          <w:sz w:val="28"/>
          <w:szCs w:val="28"/>
        </w:rPr>
        <w:t>Плановское</w:t>
      </w:r>
      <w:proofErr w:type="spellEnd"/>
      <w:r w:rsidR="006D17F4" w:rsidRPr="006D17F4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КБР,  оплата труда которых осуществляется за счет средств местного бюджета сельского поселения </w:t>
      </w:r>
      <w:proofErr w:type="spellStart"/>
      <w:r w:rsidR="006D17F4" w:rsidRPr="006D17F4">
        <w:rPr>
          <w:rFonts w:ascii="Times New Roman" w:hAnsi="Times New Roman" w:cs="Times New Roman"/>
          <w:sz w:val="28"/>
          <w:szCs w:val="28"/>
        </w:rPr>
        <w:t>Плановское</w:t>
      </w:r>
      <w:proofErr w:type="spellEnd"/>
      <w:r w:rsidR="006D17F4" w:rsidRPr="006D17F4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КБР</w:t>
      </w:r>
      <w:r w:rsidR="00EE7629" w:rsidRPr="00E467CA">
        <w:rPr>
          <w:rFonts w:ascii="Times New Roman" w:hAnsi="Times New Roman" w:cs="Times New Roman"/>
          <w:sz w:val="28"/>
          <w:szCs w:val="28"/>
        </w:rPr>
        <w:t xml:space="preserve"> </w:t>
      </w:r>
      <w:r w:rsidR="004565E5" w:rsidRPr="00E467CA">
        <w:rPr>
          <w:rFonts w:ascii="Times New Roman" w:hAnsi="Times New Roman" w:cs="Times New Roman"/>
          <w:sz w:val="28"/>
          <w:szCs w:val="28"/>
        </w:rPr>
        <w:t>(приложение прилагается)</w:t>
      </w:r>
      <w:r w:rsidRPr="00E467CA">
        <w:rPr>
          <w:rFonts w:ascii="Times New Roman" w:hAnsi="Times New Roman" w:cs="Times New Roman"/>
          <w:sz w:val="28"/>
          <w:szCs w:val="28"/>
        </w:rPr>
        <w:t xml:space="preserve">, </w:t>
      </w:r>
      <w:r w:rsidRPr="006D17F4">
        <w:rPr>
          <w:rFonts w:ascii="Times New Roman" w:hAnsi="Times New Roman" w:cs="Times New Roman"/>
          <w:sz w:val="28"/>
          <w:szCs w:val="28"/>
        </w:rPr>
        <w:t>увеличив их на 10%.</w:t>
      </w:r>
      <w:proofErr w:type="gramEnd"/>
    </w:p>
    <w:p w:rsidR="00D00208" w:rsidRDefault="006D17F4" w:rsidP="00D00208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D17F4">
        <w:rPr>
          <w:rFonts w:ascii="Times New Roman" w:hAnsi="Times New Roman" w:cs="Times New Roman"/>
          <w:sz w:val="28"/>
          <w:szCs w:val="28"/>
        </w:rPr>
        <w:t>2. Установить, что при повышении размера должностных окладов</w:t>
      </w:r>
      <w:r>
        <w:rPr>
          <w:rFonts w:ascii="Times New Roman" w:hAnsi="Times New Roman" w:cs="Times New Roman"/>
          <w:sz w:val="28"/>
          <w:szCs w:val="28"/>
        </w:rPr>
        <w:t xml:space="preserve">  муниципальных служащих</w:t>
      </w:r>
      <w:r w:rsidRPr="006D17F4">
        <w:rPr>
          <w:rFonts w:ascii="Times New Roman" w:hAnsi="Times New Roman" w:cs="Times New Roman"/>
          <w:sz w:val="28"/>
          <w:szCs w:val="28"/>
        </w:rPr>
        <w:t xml:space="preserve"> местной администрации сельского поселения </w:t>
      </w:r>
      <w:proofErr w:type="spellStart"/>
      <w:r w:rsidRPr="006D17F4">
        <w:rPr>
          <w:rFonts w:ascii="Times New Roman" w:hAnsi="Times New Roman" w:cs="Times New Roman"/>
          <w:sz w:val="28"/>
          <w:szCs w:val="28"/>
        </w:rPr>
        <w:t>Плановское</w:t>
      </w:r>
      <w:proofErr w:type="spellEnd"/>
      <w:r w:rsidRPr="006D17F4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КБР, подлежат округлению до целого рубля в сторону увеличения.</w:t>
      </w:r>
    </w:p>
    <w:p w:rsidR="006D17F4" w:rsidRPr="00D00208" w:rsidRDefault="006D17F4" w:rsidP="00D00208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D17F4">
        <w:rPr>
          <w:rFonts w:ascii="Times New Roman" w:hAnsi="Times New Roman" w:cs="Times New Roman"/>
          <w:sz w:val="28"/>
          <w:szCs w:val="28"/>
        </w:rPr>
        <w:t xml:space="preserve"> 3. Настоящее решение вступает в силу со дня его принятия и распространяется на все п</w:t>
      </w:r>
      <w:r w:rsidR="00D00208">
        <w:rPr>
          <w:rFonts w:ascii="Times New Roman" w:hAnsi="Times New Roman" w:cs="Times New Roman"/>
          <w:sz w:val="28"/>
          <w:szCs w:val="28"/>
        </w:rPr>
        <w:t>равоотношения, возникшие с 01.01.2024</w:t>
      </w:r>
      <w:r w:rsidRPr="006D17F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6136A" w:rsidRPr="00E467CA" w:rsidRDefault="00E6136A" w:rsidP="00D00208">
      <w:pPr>
        <w:jc w:val="both"/>
        <w:rPr>
          <w:sz w:val="28"/>
          <w:szCs w:val="28"/>
        </w:rPr>
      </w:pPr>
    </w:p>
    <w:p w:rsidR="00524CC6" w:rsidRPr="003F3BE4" w:rsidRDefault="00524CC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565E5" w:rsidRPr="002F7E71" w:rsidRDefault="00EE7629" w:rsidP="00B629F7">
      <w:pPr>
        <w:tabs>
          <w:tab w:val="left" w:pos="7836"/>
        </w:tabs>
        <w:ind w:left="-567"/>
        <w:rPr>
          <w:b/>
          <w:color w:val="24010B"/>
          <w:spacing w:val="-2"/>
          <w:sz w:val="28"/>
          <w:szCs w:val="28"/>
        </w:rPr>
      </w:pPr>
      <w:r>
        <w:rPr>
          <w:b/>
          <w:color w:val="24010B"/>
          <w:spacing w:val="-2"/>
          <w:sz w:val="28"/>
          <w:szCs w:val="28"/>
        </w:rPr>
        <w:t>Председатель</w:t>
      </w:r>
      <w:r w:rsidR="004565E5" w:rsidRPr="002F7E71">
        <w:rPr>
          <w:b/>
          <w:color w:val="24010B"/>
          <w:spacing w:val="-2"/>
          <w:sz w:val="28"/>
          <w:szCs w:val="28"/>
        </w:rPr>
        <w:t xml:space="preserve"> Совета</w:t>
      </w:r>
    </w:p>
    <w:p w:rsidR="004565E5" w:rsidRPr="002F7E71" w:rsidRDefault="002F7E71" w:rsidP="00B629F7">
      <w:pPr>
        <w:tabs>
          <w:tab w:val="left" w:pos="7836"/>
        </w:tabs>
        <w:ind w:left="-567"/>
        <w:rPr>
          <w:b/>
          <w:color w:val="24010B"/>
          <w:spacing w:val="-2"/>
          <w:sz w:val="28"/>
          <w:szCs w:val="28"/>
        </w:rPr>
      </w:pPr>
      <w:r>
        <w:rPr>
          <w:b/>
          <w:color w:val="24010B"/>
          <w:spacing w:val="-2"/>
          <w:sz w:val="28"/>
          <w:szCs w:val="28"/>
        </w:rPr>
        <w:t>м</w:t>
      </w:r>
      <w:r w:rsidR="004565E5" w:rsidRPr="002F7E71">
        <w:rPr>
          <w:b/>
          <w:color w:val="24010B"/>
          <w:spacing w:val="-2"/>
          <w:sz w:val="28"/>
          <w:szCs w:val="28"/>
        </w:rPr>
        <w:t xml:space="preserve">естного самоуправления </w:t>
      </w:r>
    </w:p>
    <w:p w:rsidR="004565E5" w:rsidRPr="002F7E71" w:rsidRDefault="004565E5" w:rsidP="00B629F7">
      <w:pPr>
        <w:tabs>
          <w:tab w:val="left" w:pos="7836"/>
        </w:tabs>
        <w:ind w:left="-567"/>
        <w:rPr>
          <w:rFonts w:ascii="Calibri" w:hAnsi="Calibri" w:cs="Arial CYR"/>
          <w:color w:val="000000"/>
          <w:sz w:val="28"/>
          <w:szCs w:val="28"/>
        </w:rPr>
      </w:pPr>
      <w:r w:rsidRPr="002F7E71">
        <w:rPr>
          <w:b/>
          <w:color w:val="24010B"/>
          <w:spacing w:val="-2"/>
          <w:sz w:val="28"/>
          <w:szCs w:val="28"/>
        </w:rPr>
        <w:t xml:space="preserve">Сельского поселения </w:t>
      </w:r>
      <w:proofErr w:type="spellStart"/>
      <w:r w:rsidRPr="002F7E71">
        <w:rPr>
          <w:b/>
          <w:color w:val="24010B"/>
          <w:spacing w:val="-2"/>
          <w:sz w:val="28"/>
          <w:szCs w:val="28"/>
        </w:rPr>
        <w:t>Плановское</w:t>
      </w:r>
      <w:proofErr w:type="spellEnd"/>
      <w:r w:rsidRPr="002F7E71">
        <w:rPr>
          <w:b/>
          <w:color w:val="24010B"/>
          <w:spacing w:val="-2"/>
          <w:sz w:val="28"/>
          <w:szCs w:val="28"/>
        </w:rPr>
        <w:t xml:space="preserve">                                   </w:t>
      </w:r>
      <w:r w:rsidR="00B629F7">
        <w:rPr>
          <w:b/>
          <w:color w:val="24010B"/>
          <w:spacing w:val="-2"/>
          <w:sz w:val="28"/>
          <w:szCs w:val="28"/>
        </w:rPr>
        <w:t xml:space="preserve">     </w:t>
      </w:r>
      <w:r w:rsidRPr="002F7E71">
        <w:rPr>
          <w:b/>
          <w:color w:val="24010B"/>
          <w:spacing w:val="-2"/>
          <w:sz w:val="28"/>
          <w:szCs w:val="28"/>
        </w:rPr>
        <w:t xml:space="preserve">                 </w:t>
      </w:r>
      <w:proofErr w:type="spellStart"/>
      <w:r w:rsidR="00EE7629">
        <w:rPr>
          <w:b/>
          <w:color w:val="24010B"/>
          <w:spacing w:val="-2"/>
          <w:sz w:val="28"/>
          <w:szCs w:val="28"/>
        </w:rPr>
        <w:t>А.З.Емузов</w:t>
      </w:r>
      <w:proofErr w:type="spellEnd"/>
      <w:r w:rsidR="00A61082" w:rsidRPr="002F7E71">
        <w:rPr>
          <w:b/>
          <w:color w:val="24010B"/>
          <w:spacing w:val="-2"/>
          <w:sz w:val="28"/>
          <w:szCs w:val="28"/>
        </w:rPr>
        <w:t xml:space="preserve"> </w:t>
      </w:r>
    </w:p>
    <w:p w:rsidR="004565E5" w:rsidRDefault="004565E5" w:rsidP="00B629F7">
      <w:pPr>
        <w:shd w:val="clear" w:color="auto" w:fill="FFFFFF"/>
        <w:tabs>
          <w:tab w:val="left" w:leader="underscore" w:pos="7152"/>
          <w:tab w:val="left" w:pos="8647"/>
          <w:tab w:val="left" w:pos="8789"/>
        </w:tabs>
        <w:spacing w:line="264" w:lineRule="exact"/>
        <w:ind w:left="-567" w:right="402"/>
        <w:jc w:val="right"/>
        <w:rPr>
          <w:b/>
          <w:color w:val="24010B"/>
          <w:spacing w:val="-2"/>
        </w:rPr>
      </w:pPr>
    </w:p>
    <w:p w:rsidR="004565E5" w:rsidRDefault="004565E5" w:rsidP="003F3BE4">
      <w:pPr>
        <w:shd w:val="clear" w:color="auto" w:fill="FFFFFF"/>
        <w:tabs>
          <w:tab w:val="left" w:leader="underscore" w:pos="7152"/>
          <w:tab w:val="left" w:pos="8647"/>
          <w:tab w:val="left" w:pos="8789"/>
        </w:tabs>
        <w:spacing w:line="264" w:lineRule="exact"/>
        <w:ind w:left="4565" w:right="402"/>
        <w:jc w:val="right"/>
        <w:rPr>
          <w:b/>
          <w:color w:val="24010B"/>
          <w:spacing w:val="-2"/>
        </w:rPr>
      </w:pPr>
    </w:p>
    <w:p w:rsidR="004565E5" w:rsidRDefault="004565E5" w:rsidP="003F3BE4">
      <w:pPr>
        <w:shd w:val="clear" w:color="auto" w:fill="FFFFFF"/>
        <w:tabs>
          <w:tab w:val="left" w:leader="underscore" w:pos="7152"/>
          <w:tab w:val="left" w:pos="8647"/>
          <w:tab w:val="left" w:pos="8789"/>
        </w:tabs>
        <w:spacing w:line="264" w:lineRule="exact"/>
        <w:ind w:left="4565" w:right="402"/>
        <w:jc w:val="right"/>
        <w:rPr>
          <w:b/>
          <w:color w:val="24010B"/>
          <w:spacing w:val="-2"/>
        </w:rPr>
      </w:pPr>
    </w:p>
    <w:p w:rsidR="004565E5" w:rsidRDefault="004565E5" w:rsidP="003F3BE4">
      <w:pPr>
        <w:shd w:val="clear" w:color="auto" w:fill="FFFFFF"/>
        <w:tabs>
          <w:tab w:val="left" w:leader="underscore" w:pos="7152"/>
          <w:tab w:val="left" w:pos="8647"/>
          <w:tab w:val="left" w:pos="8789"/>
        </w:tabs>
        <w:spacing w:line="264" w:lineRule="exact"/>
        <w:ind w:left="4565" w:right="402"/>
        <w:jc w:val="right"/>
        <w:rPr>
          <w:b/>
          <w:color w:val="24010B"/>
          <w:spacing w:val="-2"/>
        </w:rPr>
      </w:pPr>
    </w:p>
    <w:p w:rsidR="004565E5" w:rsidRDefault="004565E5" w:rsidP="003F3BE4">
      <w:pPr>
        <w:shd w:val="clear" w:color="auto" w:fill="FFFFFF"/>
        <w:tabs>
          <w:tab w:val="left" w:leader="underscore" w:pos="7152"/>
          <w:tab w:val="left" w:pos="8647"/>
          <w:tab w:val="left" w:pos="8789"/>
        </w:tabs>
        <w:spacing w:line="264" w:lineRule="exact"/>
        <w:ind w:left="4565" w:right="402"/>
        <w:jc w:val="right"/>
        <w:rPr>
          <w:b/>
          <w:color w:val="24010B"/>
          <w:spacing w:val="-2"/>
        </w:rPr>
      </w:pPr>
    </w:p>
    <w:p w:rsidR="00D00208" w:rsidRDefault="00D00208" w:rsidP="003F3BE4">
      <w:pPr>
        <w:shd w:val="clear" w:color="auto" w:fill="FFFFFF"/>
        <w:tabs>
          <w:tab w:val="left" w:leader="underscore" w:pos="7152"/>
          <w:tab w:val="left" w:pos="8647"/>
          <w:tab w:val="left" w:pos="8789"/>
        </w:tabs>
        <w:spacing w:line="264" w:lineRule="exact"/>
        <w:ind w:left="4565" w:right="402"/>
        <w:jc w:val="right"/>
        <w:rPr>
          <w:b/>
          <w:color w:val="24010B"/>
          <w:spacing w:val="-2"/>
        </w:rPr>
      </w:pPr>
    </w:p>
    <w:p w:rsidR="00D00208" w:rsidRDefault="00D00208" w:rsidP="003F3BE4">
      <w:pPr>
        <w:shd w:val="clear" w:color="auto" w:fill="FFFFFF"/>
        <w:tabs>
          <w:tab w:val="left" w:leader="underscore" w:pos="7152"/>
          <w:tab w:val="left" w:pos="8647"/>
          <w:tab w:val="left" w:pos="8789"/>
        </w:tabs>
        <w:spacing w:line="264" w:lineRule="exact"/>
        <w:ind w:left="4565" w:right="402"/>
        <w:jc w:val="right"/>
        <w:rPr>
          <w:b/>
          <w:color w:val="24010B"/>
          <w:spacing w:val="-2"/>
        </w:rPr>
      </w:pPr>
    </w:p>
    <w:p w:rsidR="00BD0AAD" w:rsidRDefault="00BD0AAD" w:rsidP="00BD0AAD">
      <w:pPr>
        <w:jc w:val="right"/>
        <w:outlineLvl w:val="1"/>
        <w:rPr>
          <w:b/>
        </w:rPr>
      </w:pPr>
    </w:p>
    <w:p w:rsidR="00BD0AAD" w:rsidRPr="00E467CA" w:rsidRDefault="00BD0AAD" w:rsidP="00BD0AAD">
      <w:pPr>
        <w:jc w:val="right"/>
        <w:outlineLvl w:val="1"/>
        <w:rPr>
          <w:b/>
          <w:sz w:val="28"/>
          <w:szCs w:val="28"/>
        </w:rPr>
      </w:pPr>
      <w:r w:rsidRPr="00E467CA">
        <w:rPr>
          <w:b/>
          <w:sz w:val="28"/>
          <w:szCs w:val="28"/>
        </w:rPr>
        <w:lastRenderedPageBreak/>
        <w:t>Приложение № 1</w:t>
      </w:r>
    </w:p>
    <w:p w:rsidR="00BD0AAD" w:rsidRPr="00E467CA" w:rsidRDefault="00BD0AAD" w:rsidP="00BD0AAD">
      <w:pPr>
        <w:jc w:val="right"/>
        <w:outlineLvl w:val="1"/>
        <w:rPr>
          <w:sz w:val="28"/>
          <w:szCs w:val="28"/>
        </w:rPr>
      </w:pPr>
      <w:r w:rsidRPr="00E467CA">
        <w:rPr>
          <w:sz w:val="28"/>
          <w:szCs w:val="28"/>
        </w:rPr>
        <w:t>к Положению</w:t>
      </w:r>
    </w:p>
    <w:p w:rsidR="00BD0AAD" w:rsidRPr="00E467CA" w:rsidRDefault="00BD0AAD" w:rsidP="00BD0AAD">
      <w:pPr>
        <w:jc w:val="right"/>
        <w:outlineLvl w:val="1"/>
        <w:rPr>
          <w:sz w:val="28"/>
          <w:szCs w:val="28"/>
        </w:rPr>
      </w:pPr>
      <w:r w:rsidRPr="00E467CA">
        <w:rPr>
          <w:sz w:val="28"/>
          <w:szCs w:val="28"/>
        </w:rPr>
        <w:t>о денежном содержании</w:t>
      </w:r>
    </w:p>
    <w:p w:rsidR="00BD0AAD" w:rsidRPr="00E467CA" w:rsidRDefault="00BD0AAD" w:rsidP="00BD0AAD">
      <w:pPr>
        <w:jc w:val="right"/>
        <w:outlineLvl w:val="1"/>
        <w:rPr>
          <w:sz w:val="28"/>
          <w:szCs w:val="28"/>
        </w:rPr>
      </w:pPr>
      <w:r w:rsidRPr="00E467CA">
        <w:rPr>
          <w:sz w:val="28"/>
          <w:szCs w:val="28"/>
        </w:rPr>
        <w:t xml:space="preserve">и материальном </w:t>
      </w:r>
      <w:proofErr w:type="gramStart"/>
      <w:r w:rsidRPr="00E467CA">
        <w:rPr>
          <w:sz w:val="28"/>
          <w:szCs w:val="28"/>
        </w:rPr>
        <w:t>стимулировании</w:t>
      </w:r>
      <w:proofErr w:type="gramEnd"/>
    </w:p>
    <w:p w:rsidR="00BD0AAD" w:rsidRPr="00E467CA" w:rsidRDefault="00BD0AAD" w:rsidP="00BD0AAD">
      <w:pPr>
        <w:jc w:val="right"/>
        <w:outlineLvl w:val="1"/>
        <w:rPr>
          <w:sz w:val="28"/>
          <w:szCs w:val="28"/>
        </w:rPr>
      </w:pPr>
      <w:r w:rsidRPr="00E467CA">
        <w:rPr>
          <w:sz w:val="28"/>
          <w:szCs w:val="28"/>
        </w:rPr>
        <w:t>муниципальных служащих</w:t>
      </w:r>
    </w:p>
    <w:p w:rsidR="00BD0AAD" w:rsidRPr="00E467CA" w:rsidRDefault="00BD0AAD" w:rsidP="00BD0AAD">
      <w:pPr>
        <w:jc w:val="right"/>
        <w:outlineLvl w:val="1"/>
        <w:rPr>
          <w:sz w:val="28"/>
          <w:szCs w:val="28"/>
        </w:rPr>
      </w:pPr>
      <w:r w:rsidRPr="00E467CA">
        <w:rPr>
          <w:sz w:val="28"/>
          <w:szCs w:val="28"/>
        </w:rPr>
        <w:t xml:space="preserve"> </w:t>
      </w:r>
      <w:r w:rsidRPr="00E467CA">
        <w:rPr>
          <w:color w:val="1E0005"/>
          <w:spacing w:val="-1"/>
          <w:sz w:val="28"/>
          <w:szCs w:val="28"/>
        </w:rPr>
        <w:t xml:space="preserve">сельского поселения </w:t>
      </w:r>
      <w:proofErr w:type="spellStart"/>
      <w:r w:rsidRPr="00E467CA">
        <w:rPr>
          <w:color w:val="1E0005"/>
          <w:spacing w:val="-1"/>
          <w:sz w:val="28"/>
          <w:szCs w:val="28"/>
        </w:rPr>
        <w:t>Плановское</w:t>
      </w:r>
      <w:proofErr w:type="spellEnd"/>
    </w:p>
    <w:p w:rsidR="00BD0AAD" w:rsidRPr="00E467CA" w:rsidRDefault="00BD0AAD" w:rsidP="00BD0AAD">
      <w:pPr>
        <w:jc w:val="right"/>
        <w:outlineLvl w:val="1"/>
        <w:rPr>
          <w:sz w:val="28"/>
          <w:szCs w:val="28"/>
        </w:rPr>
      </w:pPr>
      <w:r w:rsidRPr="00E467CA">
        <w:rPr>
          <w:sz w:val="28"/>
          <w:szCs w:val="28"/>
        </w:rPr>
        <w:t xml:space="preserve"> Терского муниципального района КБР</w:t>
      </w:r>
    </w:p>
    <w:p w:rsidR="00BD0AAD" w:rsidRPr="00E467CA" w:rsidRDefault="00BD0AAD" w:rsidP="00BD0AAD">
      <w:pPr>
        <w:jc w:val="right"/>
        <w:outlineLvl w:val="1"/>
        <w:rPr>
          <w:sz w:val="28"/>
          <w:szCs w:val="28"/>
        </w:rPr>
      </w:pPr>
    </w:p>
    <w:p w:rsidR="00BD0AAD" w:rsidRDefault="00BD0AAD" w:rsidP="00BD0AAD">
      <w:pPr>
        <w:jc w:val="center"/>
        <w:outlineLvl w:val="1"/>
      </w:pPr>
    </w:p>
    <w:p w:rsidR="00BD0AAD" w:rsidRDefault="00BD0AAD" w:rsidP="00BD0AAD">
      <w:pPr>
        <w:jc w:val="center"/>
        <w:outlineLvl w:val="1"/>
      </w:pPr>
      <w:r>
        <w:t>РАЗМЕРЫ ДОЛЖНОСТНЫХ ОКЛАДОВ МУНИЦИПАЛЬНЫХ СЛУЖАЩИХ</w:t>
      </w:r>
    </w:p>
    <w:p w:rsidR="00BD0AAD" w:rsidRDefault="00BD0AAD" w:rsidP="00BD0AAD">
      <w:pPr>
        <w:jc w:val="center"/>
        <w:outlineLvl w:val="1"/>
      </w:pPr>
      <w:r>
        <w:t xml:space="preserve">СЕЛЬСКОГО ПОСЕЛЕНИЯ </w:t>
      </w:r>
      <w:r w:rsidR="00DB7477">
        <w:t>ПЛАНОВСКОЕ</w:t>
      </w:r>
      <w:r>
        <w:t xml:space="preserve"> ТЕРСКОГО МУНИЦИПАЛЬНОГО РАЙОНА КБР, ОПЛАТА ТРУДА КОТОРЫХ</w:t>
      </w:r>
      <w:r w:rsidR="00852848">
        <w:t xml:space="preserve"> </w:t>
      </w:r>
      <w:r>
        <w:t xml:space="preserve">ОСУЩЕСТВЛЯЕТСЯ ЗА СЧЕТ СРЕДСТВ  МЕСТНОГО БЮДЖЕТА СЕЛЬСКОГО ПОСЕЛЕНИЯ </w:t>
      </w:r>
      <w:r w:rsidR="00DB7477">
        <w:t>ПЛАНОВСКОЕ</w:t>
      </w:r>
      <w:r>
        <w:t xml:space="preserve">  ТЕРСКОГО МУНИЦИПАЛЬНОГО РАЙОНА КБР</w:t>
      </w:r>
    </w:p>
    <w:p w:rsidR="00BD0AAD" w:rsidRDefault="00BD0AAD" w:rsidP="00BD0AAD">
      <w:pPr>
        <w:jc w:val="both"/>
        <w:outlineLvl w:val="1"/>
      </w:pPr>
    </w:p>
    <w:p w:rsidR="00BD0AAD" w:rsidRDefault="00BD0AAD" w:rsidP="00BD0AAD">
      <w:pPr>
        <w:shd w:val="clear" w:color="auto" w:fill="FFFFFF"/>
        <w:tabs>
          <w:tab w:val="left" w:leader="underscore" w:pos="7152"/>
          <w:tab w:val="left" w:pos="8647"/>
          <w:tab w:val="left" w:pos="8789"/>
        </w:tabs>
        <w:spacing w:line="264" w:lineRule="exact"/>
        <w:ind w:left="4565" w:right="402"/>
        <w:rPr>
          <w:color w:val="24010B"/>
          <w:spacing w:val="-2"/>
        </w:rPr>
      </w:pPr>
    </w:p>
    <w:tbl>
      <w:tblPr>
        <w:tblW w:w="964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49"/>
        <w:gridCol w:w="1621"/>
        <w:gridCol w:w="1675"/>
      </w:tblGrid>
      <w:tr w:rsidR="00430A02" w:rsidTr="00357015">
        <w:trPr>
          <w:cantSplit/>
          <w:trHeight w:val="720"/>
        </w:trPr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оклады,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руб.    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денежное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поощрение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окладов),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0A02" w:rsidTr="00357015">
        <w:trPr>
          <w:cantSplit/>
          <w:trHeight w:val="360"/>
        </w:trPr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10771-00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430A02" w:rsidTr="00357015">
        <w:trPr>
          <w:cantSplit/>
          <w:trHeight w:val="240"/>
        </w:trPr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  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6469-00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30A02" w:rsidTr="00357015">
        <w:trPr>
          <w:cantSplit/>
          <w:trHeight w:val="240"/>
        </w:trPr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5397-00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30A02" w:rsidTr="00357015">
        <w:trPr>
          <w:cantSplit/>
          <w:trHeight w:val="240"/>
        </w:trPr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I категории               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4855-00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430A02" w:rsidTr="00357015">
        <w:trPr>
          <w:cantSplit/>
          <w:trHeight w:val="240"/>
        </w:trPr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I категории                                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4855-00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30A02" w:rsidRDefault="00430A02" w:rsidP="0035701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</w:p>
        </w:tc>
      </w:tr>
    </w:tbl>
    <w:p w:rsidR="0005204C" w:rsidRDefault="0005204C" w:rsidP="00EE7629">
      <w:pPr>
        <w:shd w:val="clear" w:color="auto" w:fill="FFFFFF"/>
        <w:tabs>
          <w:tab w:val="left" w:leader="underscore" w:pos="7152"/>
          <w:tab w:val="left" w:pos="8647"/>
          <w:tab w:val="left" w:pos="8789"/>
        </w:tabs>
        <w:spacing w:line="264" w:lineRule="exact"/>
        <w:ind w:right="402"/>
        <w:rPr>
          <w:b/>
          <w:color w:val="24010B"/>
          <w:spacing w:val="-2"/>
        </w:rPr>
      </w:pPr>
    </w:p>
    <w:sectPr w:rsidR="0005204C" w:rsidSect="0005204C">
      <w:pgSz w:w="11906" w:h="16838"/>
      <w:pgMar w:top="539" w:right="746" w:bottom="1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9F81FAC"/>
    <w:lvl w:ilvl="0">
      <w:numFmt w:val="bullet"/>
      <w:lvlText w:val="*"/>
      <w:lvlJc w:val="left"/>
    </w:lvl>
  </w:abstractNum>
  <w:abstractNum w:abstractNumId="1">
    <w:nsid w:val="21672ECD"/>
    <w:multiLevelType w:val="hybridMultilevel"/>
    <w:tmpl w:val="6C1E2A20"/>
    <w:lvl w:ilvl="0" w:tplc="FA6CAB56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F173394"/>
    <w:multiLevelType w:val="singleLevel"/>
    <w:tmpl w:val="7814F2A8"/>
    <w:lvl w:ilvl="0">
      <w:start w:val="1"/>
      <w:numFmt w:val="none"/>
      <w:lvlText w:val="7.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33260205"/>
    <w:multiLevelType w:val="hybridMultilevel"/>
    <w:tmpl w:val="670807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C01E63"/>
    <w:multiLevelType w:val="singleLevel"/>
    <w:tmpl w:val="0B2A9320"/>
    <w:lvl w:ilvl="0">
      <w:start w:val="2"/>
      <w:numFmt w:val="decimal"/>
      <w:lvlText w:val="2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5">
    <w:nsid w:val="3E1E4AF9"/>
    <w:multiLevelType w:val="singleLevel"/>
    <w:tmpl w:val="100CE514"/>
    <w:lvl w:ilvl="0">
      <w:start w:val="2"/>
      <w:numFmt w:val="decimal"/>
      <w:lvlText w:val="3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6">
    <w:nsid w:val="428C4559"/>
    <w:multiLevelType w:val="hybridMultilevel"/>
    <w:tmpl w:val="CD8E527C"/>
    <w:lvl w:ilvl="0" w:tplc="D12866EC">
      <w:start w:val="2"/>
      <w:numFmt w:val="decimal"/>
      <w:lvlText w:val="%1"/>
      <w:lvlJc w:val="left"/>
      <w:pPr>
        <w:ind w:left="8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55" w:hanging="360"/>
      </w:pPr>
    </w:lvl>
    <w:lvl w:ilvl="2" w:tplc="0419001B" w:tentative="1">
      <w:start w:val="1"/>
      <w:numFmt w:val="lowerRoman"/>
      <w:lvlText w:val="%3."/>
      <w:lvlJc w:val="right"/>
      <w:pPr>
        <w:ind w:left="2275" w:hanging="180"/>
      </w:pPr>
    </w:lvl>
    <w:lvl w:ilvl="3" w:tplc="0419000F" w:tentative="1">
      <w:start w:val="1"/>
      <w:numFmt w:val="decimal"/>
      <w:lvlText w:val="%4."/>
      <w:lvlJc w:val="left"/>
      <w:pPr>
        <w:ind w:left="2995" w:hanging="360"/>
      </w:pPr>
    </w:lvl>
    <w:lvl w:ilvl="4" w:tplc="04190019" w:tentative="1">
      <w:start w:val="1"/>
      <w:numFmt w:val="lowerLetter"/>
      <w:lvlText w:val="%5."/>
      <w:lvlJc w:val="left"/>
      <w:pPr>
        <w:ind w:left="3715" w:hanging="360"/>
      </w:pPr>
    </w:lvl>
    <w:lvl w:ilvl="5" w:tplc="0419001B" w:tentative="1">
      <w:start w:val="1"/>
      <w:numFmt w:val="lowerRoman"/>
      <w:lvlText w:val="%6."/>
      <w:lvlJc w:val="right"/>
      <w:pPr>
        <w:ind w:left="4435" w:hanging="180"/>
      </w:pPr>
    </w:lvl>
    <w:lvl w:ilvl="6" w:tplc="0419000F" w:tentative="1">
      <w:start w:val="1"/>
      <w:numFmt w:val="decimal"/>
      <w:lvlText w:val="%7."/>
      <w:lvlJc w:val="left"/>
      <w:pPr>
        <w:ind w:left="5155" w:hanging="360"/>
      </w:pPr>
    </w:lvl>
    <w:lvl w:ilvl="7" w:tplc="04190019" w:tentative="1">
      <w:start w:val="1"/>
      <w:numFmt w:val="lowerLetter"/>
      <w:lvlText w:val="%8."/>
      <w:lvlJc w:val="left"/>
      <w:pPr>
        <w:ind w:left="5875" w:hanging="360"/>
      </w:pPr>
    </w:lvl>
    <w:lvl w:ilvl="8" w:tplc="041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7">
    <w:nsid w:val="4AE4520D"/>
    <w:multiLevelType w:val="hybridMultilevel"/>
    <w:tmpl w:val="6CAC8E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D1C67AD"/>
    <w:multiLevelType w:val="singleLevel"/>
    <w:tmpl w:val="43F0B9B2"/>
    <w:lvl w:ilvl="0">
      <w:start w:val="1"/>
      <w:numFmt w:val="decimal"/>
      <w:lvlText w:val="6.%1."/>
      <w:legacy w:legacy="1" w:legacySpace="0" w:legacyIndent="428"/>
      <w:lvlJc w:val="left"/>
      <w:rPr>
        <w:rFonts w:ascii="Times New Roman" w:hAnsi="Times New Roman" w:cs="Times New Roman" w:hint="default"/>
      </w:rPr>
    </w:lvl>
  </w:abstractNum>
  <w:abstractNum w:abstractNumId="9">
    <w:nsid w:val="4DA320F7"/>
    <w:multiLevelType w:val="hybridMultilevel"/>
    <w:tmpl w:val="B23EAA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4707050"/>
    <w:multiLevelType w:val="singleLevel"/>
    <w:tmpl w:val="EF901A4E"/>
    <w:lvl w:ilvl="0">
      <w:start w:val="3"/>
      <w:numFmt w:val="decimal"/>
      <w:lvlText w:val="4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1">
    <w:nsid w:val="673478E9"/>
    <w:multiLevelType w:val="singleLevel"/>
    <w:tmpl w:val="B016E384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4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5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0"/>
  </w:num>
  <w:num w:numId="11">
    <w:abstractNumId w:val="8"/>
  </w:num>
  <w:num w:numId="12">
    <w:abstractNumId w:val="2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C73282"/>
    <w:rsid w:val="0001660F"/>
    <w:rsid w:val="000370A6"/>
    <w:rsid w:val="0005204C"/>
    <w:rsid w:val="00064237"/>
    <w:rsid w:val="000652E6"/>
    <w:rsid w:val="00082F70"/>
    <w:rsid w:val="00083EDE"/>
    <w:rsid w:val="000A457B"/>
    <w:rsid w:val="000C4A94"/>
    <w:rsid w:val="000C6D8B"/>
    <w:rsid w:val="001062F7"/>
    <w:rsid w:val="00112EB2"/>
    <w:rsid w:val="00116677"/>
    <w:rsid w:val="00137F8F"/>
    <w:rsid w:val="00185727"/>
    <w:rsid w:val="001C0F3C"/>
    <w:rsid w:val="001D58AA"/>
    <w:rsid w:val="001D7B43"/>
    <w:rsid w:val="001E20D6"/>
    <w:rsid w:val="001E6547"/>
    <w:rsid w:val="00216FA4"/>
    <w:rsid w:val="00262286"/>
    <w:rsid w:val="002746B6"/>
    <w:rsid w:val="00274C0F"/>
    <w:rsid w:val="00285309"/>
    <w:rsid w:val="002B75C0"/>
    <w:rsid w:val="002C6B92"/>
    <w:rsid w:val="002D1F63"/>
    <w:rsid w:val="002D5373"/>
    <w:rsid w:val="002F5F9E"/>
    <w:rsid w:val="002F7E71"/>
    <w:rsid w:val="00327EDD"/>
    <w:rsid w:val="003572B7"/>
    <w:rsid w:val="003B3BCD"/>
    <w:rsid w:val="003D778C"/>
    <w:rsid w:val="003E75C4"/>
    <w:rsid w:val="003F3BE4"/>
    <w:rsid w:val="003F565D"/>
    <w:rsid w:val="00427D70"/>
    <w:rsid w:val="00430A02"/>
    <w:rsid w:val="004322DA"/>
    <w:rsid w:val="004519B0"/>
    <w:rsid w:val="00453CE5"/>
    <w:rsid w:val="004565E5"/>
    <w:rsid w:val="00462307"/>
    <w:rsid w:val="0049469A"/>
    <w:rsid w:val="004E30DB"/>
    <w:rsid w:val="00503838"/>
    <w:rsid w:val="00513E43"/>
    <w:rsid w:val="00524CC6"/>
    <w:rsid w:val="00531387"/>
    <w:rsid w:val="00543AE7"/>
    <w:rsid w:val="00545564"/>
    <w:rsid w:val="005579F3"/>
    <w:rsid w:val="00582B18"/>
    <w:rsid w:val="00583926"/>
    <w:rsid w:val="005F3986"/>
    <w:rsid w:val="00655A28"/>
    <w:rsid w:val="00655D15"/>
    <w:rsid w:val="00687A55"/>
    <w:rsid w:val="006A0D47"/>
    <w:rsid w:val="006B03D0"/>
    <w:rsid w:val="006C6B40"/>
    <w:rsid w:val="006D17F4"/>
    <w:rsid w:val="006D55ED"/>
    <w:rsid w:val="006E1566"/>
    <w:rsid w:val="00723025"/>
    <w:rsid w:val="007524BE"/>
    <w:rsid w:val="00755963"/>
    <w:rsid w:val="00756FE9"/>
    <w:rsid w:val="00762746"/>
    <w:rsid w:val="007A5634"/>
    <w:rsid w:val="007E69F0"/>
    <w:rsid w:val="008065D2"/>
    <w:rsid w:val="008201F2"/>
    <w:rsid w:val="00852848"/>
    <w:rsid w:val="008643F9"/>
    <w:rsid w:val="00882BE1"/>
    <w:rsid w:val="008D04D0"/>
    <w:rsid w:val="008E5134"/>
    <w:rsid w:val="008E5FFC"/>
    <w:rsid w:val="009135DE"/>
    <w:rsid w:val="00916492"/>
    <w:rsid w:val="00923D69"/>
    <w:rsid w:val="009357CE"/>
    <w:rsid w:val="009424D0"/>
    <w:rsid w:val="009443B9"/>
    <w:rsid w:val="0097051C"/>
    <w:rsid w:val="00974268"/>
    <w:rsid w:val="009A5687"/>
    <w:rsid w:val="00A22A86"/>
    <w:rsid w:val="00A26824"/>
    <w:rsid w:val="00A26DA7"/>
    <w:rsid w:val="00A313F0"/>
    <w:rsid w:val="00A422FC"/>
    <w:rsid w:val="00A520AE"/>
    <w:rsid w:val="00A5353A"/>
    <w:rsid w:val="00A54FED"/>
    <w:rsid w:val="00A61082"/>
    <w:rsid w:val="00AC5254"/>
    <w:rsid w:val="00AC6DFC"/>
    <w:rsid w:val="00B457CB"/>
    <w:rsid w:val="00B629F7"/>
    <w:rsid w:val="00B92ECC"/>
    <w:rsid w:val="00B9497A"/>
    <w:rsid w:val="00BA0007"/>
    <w:rsid w:val="00BB758D"/>
    <w:rsid w:val="00BD0AAD"/>
    <w:rsid w:val="00BE4C4E"/>
    <w:rsid w:val="00BF0DA1"/>
    <w:rsid w:val="00BF25CB"/>
    <w:rsid w:val="00C02B6B"/>
    <w:rsid w:val="00C32991"/>
    <w:rsid w:val="00C72325"/>
    <w:rsid w:val="00C73282"/>
    <w:rsid w:val="00C8534F"/>
    <w:rsid w:val="00C967AA"/>
    <w:rsid w:val="00CB2AA1"/>
    <w:rsid w:val="00CC0D08"/>
    <w:rsid w:val="00CF1A7A"/>
    <w:rsid w:val="00D00208"/>
    <w:rsid w:val="00D0305A"/>
    <w:rsid w:val="00D10115"/>
    <w:rsid w:val="00D35AFA"/>
    <w:rsid w:val="00D6650B"/>
    <w:rsid w:val="00DB7477"/>
    <w:rsid w:val="00DF681F"/>
    <w:rsid w:val="00E440D2"/>
    <w:rsid w:val="00E467CA"/>
    <w:rsid w:val="00E6136A"/>
    <w:rsid w:val="00EC3656"/>
    <w:rsid w:val="00EC4EE3"/>
    <w:rsid w:val="00EC6E50"/>
    <w:rsid w:val="00EE3CDE"/>
    <w:rsid w:val="00EE7629"/>
    <w:rsid w:val="00EF79DB"/>
    <w:rsid w:val="00F16217"/>
    <w:rsid w:val="00F267ED"/>
    <w:rsid w:val="00F3015A"/>
    <w:rsid w:val="00F33E25"/>
    <w:rsid w:val="00F40B88"/>
    <w:rsid w:val="00F462D5"/>
    <w:rsid w:val="00F5046A"/>
    <w:rsid w:val="00F83BA6"/>
    <w:rsid w:val="00FA5914"/>
    <w:rsid w:val="00FD34B7"/>
    <w:rsid w:val="00FD3D9B"/>
    <w:rsid w:val="00FF7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52E6"/>
    <w:rPr>
      <w:sz w:val="24"/>
      <w:szCs w:val="24"/>
    </w:rPr>
  </w:style>
  <w:style w:type="paragraph" w:styleId="1">
    <w:name w:val="heading 1"/>
    <w:basedOn w:val="a"/>
    <w:next w:val="a"/>
    <w:qFormat/>
    <w:rsid w:val="000652E6"/>
    <w:pPr>
      <w:keepNext/>
      <w:jc w:val="center"/>
      <w:outlineLvl w:val="0"/>
    </w:pPr>
    <w:rPr>
      <w:rFonts w:eastAsia="Arial Unicode MS"/>
      <w:b/>
      <w:sz w:val="20"/>
      <w:szCs w:val="20"/>
    </w:rPr>
  </w:style>
  <w:style w:type="paragraph" w:styleId="2">
    <w:name w:val="heading 2"/>
    <w:basedOn w:val="a"/>
    <w:next w:val="a"/>
    <w:qFormat/>
    <w:rsid w:val="000652E6"/>
    <w:pPr>
      <w:keepNext/>
      <w:autoSpaceDE w:val="0"/>
      <w:autoSpaceDN w:val="0"/>
      <w:adjustRightInd w:val="0"/>
      <w:jc w:val="center"/>
      <w:outlineLvl w:val="1"/>
    </w:pPr>
    <w:rPr>
      <w:rFonts w:ascii="Arial" w:hAnsi="Arial" w:cs="Arial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652E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0652E6"/>
    <w:pPr>
      <w:jc w:val="both"/>
    </w:pPr>
  </w:style>
  <w:style w:type="paragraph" w:styleId="20">
    <w:name w:val="Body Text 2"/>
    <w:basedOn w:val="a"/>
    <w:rsid w:val="000652E6"/>
    <w:pPr>
      <w:tabs>
        <w:tab w:val="left" w:pos="7836"/>
      </w:tabs>
      <w:jc w:val="right"/>
    </w:pPr>
    <w:rPr>
      <w:rFonts w:ascii="Calibri" w:hAnsi="Calibri" w:cs="Arial CYR"/>
      <w:color w:val="000000"/>
      <w:sz w:val="16"/>
      <w:szCs w:val="16"/>
    </w:rPr>
  </w:style>
  <w:style w:type="paragraph" w:customStyle="1" w:styleId="ConsPlusTitle">
    <w:name w:val="ConsPlusTitle"/>
    <w:rsid w:val="000652E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0652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0370A6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882BE1"/>
    <w:pPr>
      <w:spacing w:after="120" w:line="480" w:lineRule="auto"/>
      <w:ind w:left="283"/>
    </w:pPr>
  </w:style>
  <w:style w:type="paragraph" w:customStyle="1" w:styleId="10">
    <w:name w:val="1"/>
    <w:basedOn w:val="a"/>
    <w:rsid w:val="004623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">
    <w:name w:val="Body Text 3"/>
    <w:basedOn w:val="a"/>
    <w:rsid w:val="00E6136A"/>
    <w:pPr>
      <w:spacing w:after="120"/>
    </w:pPr>
    <w:rPr>
      <w:sz w:val="16"/>
      <w:szCs w:val="16"/>
    </w:rPr>
  </w:style>
  <w:style w:type="paragraph" w:customStyle="1" w:styleId="ConsPlusCell">
    <w:name w:val="ConsPlusCell"/>
    <w:rsid w:val="00E6136A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5B168-1027-423D-B1DE-E4B1B8A6B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Къэбэрдей Балъкъэр Республикэм</vt:lpstr>
    </vt:vector>
  </TitlesOfParts>
  <Company/>
  <LinksUpToDate>false</LinksUpToDate>
  <CharactersWithSpaces>2984</CharactersWithSpaces>
  <SharedDoc>false</SharedDoc>
  <HLinks>
    <vt:vector size="24" baseType="variant">
      <vt:variant>
        <vt:i4>2359348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consultantplus://offline/ref=649B43DCE0FD1668F77EF47CE8E94718A7CCCE9DC64028CDEDE8C0E0E41BAEE4452D831EC4B938026Fd0I</vt:lpwstr>
      </vt:variant>
      <vt:variant>
        <vt:lpwstr/>
      </vt:variant>
      <vt:variant>
        <vt:i4>4980739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consultantplus://offline/ref=649B43DCE0FD1668F77EEA71FE851A15A2C59898C243229AB6B79BBDB312A4B30262DA5C80B5380AF31B946Cd4I</vt:lpwstr>
      </vt:variant>
      <vt:variant>
        <vt:lpwstr/>
      </vt:variant>
      <vt:variant>
        <vt:i4>5308419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consultantplus://offline/ref=63A6B722B132DF0D64625A563DD0B2E0EA0A3950822F3DD53BE12E3FC2A88B13194A3AC1F917F566F08FEDfDr0H</vt:lpwstr>
      </vt:variant>
      <vt:variant>
        <vt:lpwstr/>
      </vt:variant>
      <vt:variant>
        <vt:i4>5308496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consultantplus://offline/ref=63A6B722B132DF0D64625A563DD0B2E0EA0A3950822F3DD53BE12E3FC2A88B13194A3AC1F917F566F08FE2fDr5H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Къэбэрдей Балъкъэр Республикэм</dc:title>
  <dc:creator>User</dc:creator>
  <cp:lastModifiedBy>Tania</cp:lastModifiedBy>
  <cp:revision>14</cp:revision>
  <cp:lastPrinted>2023-01-31T09:54:00Z</cp:lastPrinted>
  <dcterms:created xsi:type="dcterms:W3CDTF">2021-06-11T12:49:00Z</dcterms:created>
  <dcterms:modified xsi:type="dcterms:W3CDTF">2024-01-15T09:46:00Z</dcterms:modified>
</cp:coreProperties>
</file>