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4961"/>
      </w:tblGrid>
      <w:tr w:rsidR="000E1842" w:rsidTr="000E1842">
        <w:trPr>
          <w:trHeight w:val="1268"/>
        </w:trPr>
        <w:tc>
          <w:tcPr>
            <w:tcW w:w="3828" w:type="dxa"/>
          </w:tcPr>
          <w:p w:rsidR="000E1842" w:rsidRDefault="00D25EDA" w:rsidP="000E1842">
            <w:pPr>
              <w:ind w:left="-50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«Плановскэ</w:t>
            </w:r>
            <w:r w:rsidR="000E1842">
              <w:rPr>
                <w:b/>
                <w:sz w:val="20"/>
                <w:szCs w:val="20"/>
              </w:rPr>
              <w:t xml:space="preserve"> жылагъуэм и администрацэ»</w:t>
            </w:r>
          </w:p>
          <w:p w:rsidR="000E1842" w:rsidRDefault="000E1842" w:rsidP="000E18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муниципальнэ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уэхущ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ап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э КъБР</w:t>
            </w:r>
          </w:p>
          <w:p w:rsidR="000E1842" w:rsidRDefault="000E1842" w:rsidP="000E18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Тэрч муниципальнэ район</w:t>
            </w:r>
          </w:p>
          <w:p w:rsidR="000E1842" w:rsidRDefault="000E1842" w:rsidP="000E18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E1842" w:rsidRDefault="000E1842" w:rsidP="000E1842">
            <w:pPr>
              <w:jc w:val="center"/>
              <w:rPr>
                <w:b/>
                <w:sz w:val="20"/>
                <w:szCs w:val="20"/>
              </w:rPr>
            </w:pPr>
            <w:r w:rsidRPr="00C304A7">
              <w:rPr>
                <w:b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42027494" r:id="rId6"/>
              </w:object>
            </w:r>
          </w:p>
        </w:tc>
        <w:tc>
          <w:tcPr>
            <w:tcW w:w="4961" w:type="dxa"/>
          </w:tcPr>
          <w:p w:rsidR="000E1842" w:rsidRDefault="000E1842" w:rsidP="000E18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КъМР-ни Терк муниципальный районуну</w:t>
            </w:r>
          </w:p>
          <w:p w:rsidR="000E1842" w:rsidRDefault="000E1842" w:rsidP="000E18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="00D25EDA">
              <w:rPr>
                <w:b/>
                <w:sz w:val="20"/>
                <w:szCs w:val="20"/>
              </w:rPr>
              <w:t>Плановское</w:t>
            </w:r>
            <w:r>
              <w:rPr>
                <w:b/>
                <w:sz w:val="20"/>
                <w:szCs w:val="20"/>
              </w:rPr>
              <w:t xml:space="preserve"> элини администрациясы»</w:t>
            </w:r>
          </w:p>
          <w:p w:rsidR="000E1842" w:rsidRDefault="000E1842" w:rsidP="000E18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 учреждениясы</w:t>
            </w:r>
          </w:p>
        </w:tc>
      </w:tr>
    </w:tbl>
    <w:p w:rsidR="000E1842" w:rsidRDefault="000E1842" w:rsidP="000E1842">
      <w:pPr>
        <w:pStyle w:val="4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Муниципальное учреждение</w:t>
      </w:r>
    </w:p>
    <w:p w:rsidR="000E1842" w:rsidRDefault="000E1842" w:rsidP="000E18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«Местная администрация сельского поселения </w:t>
      </w:r>
      <w:r w:rsidR="00D25EDA">
        <w:rPr>
          <w:b/>
          <w:sz w:val="32"/>
          <w:szCs w:val="32"/>
        </w:rPr>
        <w:t>Плановское</w:t>
      </w:r>
      <w:r>
        <w:rPr>
          <w:b/>
          <w:sz w:val="32"/>
          <w:szCs w:val="32"/>
        </w:rPr>
        <w:t>»</w:t>
      </w:r>
    </w:p>
    <w:p w:rsidR="000E1842" w:rsidRDefault="000E1842" w:rsidP="000E18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Терского муниципального района</w:t>
      </w:r>
    </w:p>
    <w:p w:rsidR="000E1842" w:rsidRDefault="000E1842" w:rsidP="000E1842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Кабардино-Балкарской Республики</w:t>
      </w:r>
    </w:p>
    <w:p w:rsidR="000E1842" w:rsidRDefault="00CC1C4C" w:rsidP="000E1842">
      <w:pPr>
        <w:jc w:val="right"/>
        <w:rPr>
          <w:b/>
        </w:rPr>
      </w:pPr>
      <w:r w:rsidRPr="00CC1C4C">
        <w:pict>
          <v:line id="_x0000_s1026" style="position:absolute;left:0;text-align:left;z-index:251657216" from="-6.95pt,6.65pt" to="461.65pt,6.65pt" o:allowincell="f"/>
        </w:pict>
      </w:r>
      <w:r w:rsidRPr="00CC1C4C">
        <w:pict>
          <v:line id="_x0000_s1027" style="position:absolute;left:0;text-align:left;z-index:251658240" from="-6.95pt,8.65pt" to="461.65pt,8.65pt" o:allowincell="f"/>
        </w:pict>
      </w:r>
    </w:p>
    <w:p w:rsidR="000E1842" w:rsidRDefault="00D25EDA" w:rsidP="000E1842">
      <w:pPr>
        <w:ind w:left="-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361222</w:t>
      </w:r>
      <w:r w:rsidR="000E1842">
        <w:rPr>
          <w:b/>
          <w:sz w:val="16"/>
          <w:szCs w:val="16"/>
        </w:rPr>
        <w:t xml:space="preserve"> Ро</w:t>
      </w:r>
      <w:r>
        <w:rPr>
          <w:b/>
          <w:sz w:val="16"/>
          <w:szCs w:val="16"/>
        </w:rPr>
        <w:t>ссия, КБР, Терский район, с.Плановское, пер.Гагарина,</w:t>
      </w:r>
      <w:r w:rsidR="000E1842">
        <w:rPr>
          <w:b/>
          <w:sz w:val="16"/>
          <w:szCs w:val="16"/>
        </w:rPr>
        <w:t xml:space="preserve">2                                          </w:t>
      </w:r>
      <w:r>
        <w:rPr>
          <w:b/>
          <w:sz w:val="16"/>
          <w:szCs w:val="16"/>
        </w:rPr>
        <w:t xml:space="preserve">              Тел. 8 (86632)  75-6-43</w:t>
      </w:r>
    </w:p>
    <w:p w:rsidR="000E1842" w:rsidRPr="007362F6" w:rsidRDefault="000E1842" w:rsidP="000E1842">
      <w:pPr>
        <w:ind w:left="-360"/>
        <w:rPr>
          <w:b/>
          <w:sz w:val="16"/>
          <w:szCs w:val="16"/>
        </w:rPr>
      </w:pPr>
    </w:p>
    <w:p w:rsidR="000E1842" w:rsidRDefault="00D25EDA" w:rsidP="000E1842">
      <w:pPr>
        <w:ind w:left="-360"/>
        <w:rPr>
          <w:b/>
          <w:sz w:val="16"/>
          <w:szCs w:val="16"/>
        </w:rPr>
      </w:pPr>
      <w:r>
        <w:rPr>
          <w:sz w:val="28"/>
          <w:szCs w:val="28"/>
        </w:rPr>
        <w:t xml:space="preserve">       23</w:t>
      </w:r>
      <w:r w:rsidR="000E1842">
        <w:rPr>
          <w:sz w:val="28"/>
          <w:szCs w:val="28"/>
        </w:rPr>
        <w:t>.12.2020 г.</w:t>
      </w:r>
    </w:p>
    <w:p w:rsidR="000E1842" w:rsidRDefault="000E1842" w:rsidP="000E18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</w:p>
    <w:p w:rsidR="000E1842" w:rsidRDefault="000E1842" w:rsidP="000E18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ПОСТАНОВЛЕНЭ      №</w:t>
      </w:r>
      <w:r w:rsidRPr="000909A5">
        <w:rPr>
          <w:b/>
          <w:sz w:val="28"/>
          <w:szCs w:val="28"/>
        </w:rPr>
        <w:t xml:space="preserve"> </w:t>
      </w:r>
      <w:r w:rsidR="00D25EDA">
        <w:rPr>
          <w:b/>
          <w:sz w:val="28"/>
          <w:szCs w:val="28"/>
        </w:rPr>
        <w:t xml:space="preserve"> 57</w:t>
      </w:r>
      <w:r>
        <w:rPr>
          <w:b/>
          <w:sz w:val="28"/>
          <w:szCs w:val="28"/>
        </w:rPr>
        <w:t>-п</w:t>
      </w:r>
    </w:p>
    <w:p w:rsidR="000E1842" w:rsidRDefault="000E1842" w:rsidP="000E18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БЕГИ</w:t>
      </w:r>
      <w:r w:rsidR="00D25EDA">
        <w:rPr>
          <w:b/>
          <w:sz w:val="28"/>
          <w:szCs w:val="28"/>
        </w:rPr>
        <w:t>М                          №  57</w:t>
      </w:r>
      <w:r>
        <w:rPr>
          <w:b/>
          <w:sz w:val="28"/>
          <w:szCs w:val="28"/>
        </w:rPr>
        <w:t xml:space="preserve">-п </w:t>
      </w:r>
    </w:p>
    <w:p w:rsidR="000E1842" w:rsidRPr="00D7462B" w:rsidRDefault="000E1842" w:rsidP="000E18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D25EDA">
        <w:rPr>
          <w:b/>
          <w:sz w:val="28"/>
          <w:szCs w:val="28"/>
        </w:rPr>
        <w:t xml:space="preserve">            ПОСТАНОВЛЕНИЕ  №  57</w:t>
      </w:r>
      <w:r>
        <w:rPr>
          <w:b/>
          <w:sz w:val="28"/>
          <w:szCs w:val="28"/>
        </w:rPr>
        <w:t xml:space="preserve">-п </w:t>
      </w:r>
    </w:p>
    <w:p w:rsidR="00696C26" w:rsidRDefault="00696C26" w:rsidP="009E7912">
      <w:pPr>
        <w:spacing w:line="360" w:lineRule="exact"/>
        <w:jc w:val="both"/>
        <w:rPr>
          <w:sz w:val="28"/>
          <w:szCs w:val="28"/>
        </w:rPr>
      </w:pPr>
    </w:p>
    <w:p w:rsidR="00696C26" w:rsidRPr="00716CF7" w:rsidRDefault="00696C26" w:rsidP="009E7912">
      <w:pPr>
        <w:spacing w:line="360" w:lineRule="exact"/>
        <w:jc w:val="both"/>
        <w:rPr>
          <w:sz w:val="28"/>
          <w:szCs w:val="28"/>
        </w:rPr>
      </w:pPr>
    </w:p>
    <w:p w:rsidR="003B280D" w:rsidRDefault="009E7912" w:rsidP="003B280D">
      <w:pPr>
        <w:jc w:val="center"/>
        <w:rPr>
          <w:b/>
          <w:sz w:val="28"/>
          <w:szCs w:val="28"/>
        </w:rPr>
      </w:pPr>
      <w:r w:rsidRPr="003B280D">
        <w:rPr>
          <w:b/>
          <w:sz w:val="28"/>
          <w:szCs w:val="28"/>
        </w:rPr>
        <w:t xml:space="preserve">Об утверждении </w:t>
      </w:r>
      <w:r w:rsidR="003B280D" w:rsidRPr="003B280D">
        <w:rPr>
          <w:b/>
          <w:sz w:val="28"/>
          <w:szCs w:val="28"/>
        </w:rPr>
        <w:t>Порядка расчета размера платы за пользование</w:t>
      </w:r>
    </w:p>
    <w:p w:rsidR="003B280D" w:rsidRDefault="003B280D" w:rsidP="003B280D">
      <w:pPr>
        <w:jc w:val="center"/>
        <w:rPr>
          <w:b/>
          <w:sz w:val="28"/>
          <w:szCs w:val="28"/>
        </w:rPr>
      </w:pPr>
      <w:r w:rsidRPr="003B280D">
        <w:rPr>
          <w:b/>
          <w:sz w:val="28"/>
          <w:szCs w:val="28"/>
        </w:rPr>
        <w:t xml:space="preserve">жилыми помещениями (платы за наём) для нанимателей жилых помещений по договорам социального найма и договорам найма жилых помещений муниципального жилищного фонда сельского поселения </w:t>
      </w:r>
      <w:r w:rsidR="00D25EDA">
        <w:rPr>
          <w:b/>
          <w:sz w:val="28"/>
          <w:szCs w:val="28"/>
        </w:rPr>
        <w:t>Плановское</w:t>
      </w:r>
    </w:p>
    <w:p w:rsidR="004E1E5D" w:rsidRPr="003B280D" w:rsidRDefault="003B280D" w:rsidP="003B280D">
      <w:pPr>
        <w:jc w:val="center"/>
        <w:rPr>
          <w:b/>
          <w:sz w:val="28"/>
          <w:szCs w:val="28"/>
        </w:rPr>
      </w:pPr>
      <w:r w:rsidRPr="003B280D">
        <w:rPr>
          <w:b/>
          <w:sz w:val="28"/>
          <w:szCs w:val="28"/>
        </w:rPr>
        <w:t>Терского муниципального района КБР</w:t>
      </w:r>
    </w:p>
    <w:p w:rsidR="003B280D" w:rsidRDefault="003B280D" w:rsidP="003B280D">
      <w:pPr>
        <w:jc w:val="center"/>
        <w:rPr>
          <w:b/>
          <w:sz w:val="28"/>
          <w:szCs w:val="28"/>
        </w:rPr>
      </w:pPr>
    </w:p>
    <w:p w:rsidR="009E7912" w:rsidRPr="00716CF7" w:rsidRDefault="009E7912" w:rsidP="004E1E5D">
      <w:pPr>
        <w:ind w:firstLine="708"/>
        <w:jc w:val="both"/>
        <w:rPr>
          <w:sz w:val="28"/>
          <w:szCs w:val="28"/>
        </w:rPr>
      </w:pPr>
      <w:r w:rsidRPr="00716CF7">
        <w:rPr>
          <w:sz w:val="28"/>
          <w:szCs w:val="28"/>
        </w:rPr>
        <w:t xml:space="preserve">В  соответствии  со  статьями  154,  156  Жилищного  кодекса  Российской  Федерации, приказом Министерства строительства и жилищно-коммунального хозяйства   Российской  Федерации от 27.09.2016 г. № 668/пр «Об утверждении методических указаний установления размера платы за использование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</w:t>
      </w:r>
      <w:r w:rsidR="009703B7" w:rsidRPr="00716CF7">
        <w:rPr>
          <w:b/>
          <w:sz w:val="28"/>
          <w:szCs w:val="28"/>
        </w:rPr>
        <w:t>постановляю</w:t>
      </w:r>
      <w:r w:rsidRPr="00716CF7">
        <w:rPr>
          <w:b/>
          <w:sz w:val="28"/>
          <w:szCs w:val="28"/>
        </w:rPr>
        <w:t>:</w:t>
      </w:r>
    </w:p>
    <w:p w:rsidR="009E7912" w:rsidRPr="00716CF7" w:rsidRDefault="009E7912" w:rsidP="009703B7">
      <w:pPr>
        <w:ind w:firstLine="708"/>
        <w:jc w:val="both"/>
        <w:rPr>
          <w:sz w:val="28"/>
          <w:szCs w:val="28"/>
        </w:rPr>
      </w:pPr>
      <w:r w:rsidRPr="00716CF7">
        <w:rPr>
          <w:sz w:val="28"/>
          <w:szCs w:val="28"/>
        </w:rPr>
        <w:t xml:space="preserve">1.  Утвердить прилагаемый Порядок расчета размера платы за пользование жилыми помещениями (платы за наём) 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9703B7" w:rsidRPr="00716CF7">
        <w:rPr>
          <w:sz w:val="28"/>
          <w:szCs w:val="28"/>
        </w:rPr>
        <w:t xml:space="preserve">сельского поселения </w:t>
      </w:r>
      <w:r w:rsidR="00D25EDA">
        <w:rPr>
          <w:sz w:val="28"/>
          <w:szCs w:val="28"/>
        </w:rPr>
        <w:t>Плановское</w:t>
      </w:r>
      <w:r w:rsidR="009703B7" w:rsidRPr="00716CF7">
        <w:rPr>
          <w:sz w:val="28"/>
          <w:szCs w:val="28"/>
        </w:rPr>
        <w:t xml:space="preserve"> Терского муниципального района КБР</w:t>
      </w:r>
      <w:r w:rsidR="00017A14" w:rsidRPr="00716CF7">
        <w:rPr>
          <w:sz w:val="28"/>
          <w:szCs w:val="28"/>
        </w:rPr>
        <w:t>, приложение № 1</w:t>
      </w:r>
      <w:r w:rsidRPr="00716CF7">
        <w:rPr>
          <w:sz w:val="28"/>
          <w:szCs w:val="28"/>
        </w:rPr>
        <w:t>.</w:t>
      </w:r>
    </w:p>
    <w:p w:rsidR="009E7912" w:rsidRPr="00716CF7" w:rsidRDefault="009E7912" w:rsidP="00716CF7">
      <w:pPr>
        <w:ind w:firstLine="708"/>
        <w:jc w:val="both"/>
        <w:rPr>
          <w:sz w:val="28"/>
          <w:szCs w:val="28"/>
        </w:rPr>
      </w:pPr>
      <w:r w:rsidRPr="00716CF7">
        <w:rPr>
          <w:sz w:val="28"/>
          <w:szCs w:val="28"/>
        </w:rPr>
        <w:t xml:space="preserve">2.  </w:t>
      </w:r>
      <w:r w:rsidR="00716CF7" w:rsidRPr="00716CF7">
        <w:rPr>
          <w:spacing w:val="-2"/>
          <w:sz w:val="28"/>
          <w:szCs w:val="28"/>
        </w:rPr>
        <w:t xml:space="preserve">Опубликовать настоящее постановление в районной газете «Терек - 1» и разместить на официальном сайте местной администрации Терского муниципального района КБР в сети Интернет </w:t>
      </w:r>
      <w:r w:rsidR="00716CF7" w:rsidRPr="00716CF7">
        <w:rPr>
          <w:spacing w:val="-2"/>
          <w:sz w:val="28"/>
          <w:szCs w:val="28"/>
          <w:lang w:val="en-US"/>
        </w:rPr>
        <w:t>http</w:t>
      </w:r>
      <w:r w:rsidR="00716CF7" w:rsidRPr="00716CF7">
        <w:rPr>
          <w:spacing w:val="-2"/>
          <w:sz w:val="28"/>
          <w:szCs w:val="28"/>
        </w:rPr>
        <w:t>://</w:t>
      </w:r>
      <w:r w:rsidR="00716CF7" w:rsidRPr="00716CF7">
        <w:rPr>
          <w:spacing w:val="-2"/>
          <w:sz w:val="28"/>
          <w:szCs w:val="28"/>
          <w:lang w:val="en-US"/>
        </w:rPr>
        <w:t>te</w:t>
      </w:r>
      <w:r w:rsidR="00716CF7" w:rsidRPr="00716CF7">
        <w:rPr>
          <w:spacing w:val="-2"/>
          <w:sz w:val="28"/>
          <w:szCs w:val="28"/>
        </w:rPr>
        <w:t>.</w:t>
      </w:r>
      <w:r w:rsidR="00716CF7" w:rsidRPr="00716CF7">
        <w:rPr>
          <w:spacing w:val="-2"/>
          <w:sz w:val="28"/>
          <w:szCs w:val="28"/>
          <w:lang w:val="en-US"/>
        </w:rPr>
        <w:t>adm</w:t>
      </w:r>
      <w:r w:rsidR="00716CF7" w:rsidRPr="00716CF7">
        <w:rPr>
          <w:spacing w:val="-2"/>
          <w:sz w:val="28"/>
          <w:szCs w:val="28"/>
        </w:rPr>
        <w:t>-</w:t>
      </w:r>
      <w:r w:rsidR="00716CF7" w:rsidRPr="00716CF7">
        <w:rPr>
          <w:spacing w:val="-2"/>
          <w:sz w:val="28"/>
          <w:szCs w:val="28"/>
          <w:lang w:val="en-US"/>
        </w:rPr>
        <w:t>kbr</w:t>
      </w:r>
      <w:r w:rsidR="00716CF7" w:rsidRPr="00716CF7">
        <w:rPr>
          <w:spacing w:val="-2"/>
          <w:sz w:val="28"/>
          <w:szCs w:val="28"/>
        </w:rPr>
        <w:t>.</w:t>
      </w:r>
      <w:r w:rsidR="00716CF7" w:rsidRPr="00716CF7">
        <w:rPr>
          <w:spacing w:val="-2"/>
          <w:sz w:val="28"/>
          <w:szCs w:val="28"/>
          <w:lang w:val="en-US"/>
        </w:rPr>
        <w:t>ru</w:t>
      </w:r>
      <w:r w:rsidR="00716CF7" w:rsidRPr="00716CF7">
        <w:rPr>
          <w:spacing w:val="-2"/>
          <w:sz w:val="28"/>
          <w:szCs w:val="28"/>
        </w:rPr>
        <w:t>.</w:t>
      </w:r>
    </w:p>
    <w:p w:rsidR="009E7912" w:rsidRPr="00716CF7" w:rsidRDefault="00DA5C7E" w:rsidP="009703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7912" w:rsidRPr="00716CF7">
        <w:rPr>
          <w:sz w:val="28"/>
          <w:szCs w:val="28"/>
        </w:rPr>
        <w:t xml:space="preserve">.  Контроль за  исполнением  постановления  </w:t>
      </w:r>
      <w:r w:rsidR="00716CF7">
        <w:rPr>
          <w:sz w:val="28"/>
          <w:szCs w:val="28"/>
        </w:rPr>
        <w:t>оставляю за собой.</w:t>
      </w:r>
    </w:p>
    <w:p w:rsidR="009E7912" w:rsidRPr="002108CF" w:rsidRDefault="009E7912" w:rsidP="009E7912">
      <w:pPr>
        <w:jc w:val="both"/>
        <w:rPr>
          <w:sz w:val="26"/>
          <w:szCs w:val="26"/>
        </w:rPr>
      </w:pPr>
    </w:p>
    <w:p w:rsidR="009E7912" w:rsidRDefault="009E7912" w:rsidP="009E7912">
      <w:pPr>
        <w:jc w:val="both"/>
        <w:rPr>
          <w:sz w:val="26"/>
          <w:szCs w:val="26"/>
        </w:rPr>
      </w:pPr>
    </w:p>
    <w:p w:rsidR="000E1842" w:rsidRDefault="000E1842" w:rsidP="009E7912">
      <w:pPr>
        <w:jc w:val="both"/>
        <w:rPr>
          <w:sz w:val="26"/>
          <w:szCs w:val="26"/>
        </w:rPr>
      </w:pPr>
    </w:p>
    <w:p w:rsidR="000E1842" w:rsidRDefault="000E1842" w:rsidP="000E1842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Глава местной </w:t>
      </w:r>
    </w:p>
    <w:p w:rsidR="000E1842" w:rsidRDefault="000E1842" w:rsidP="000E1842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sz w:val="28"/>
          <w:szCs w:val="28"/>
        </w:rPr>
      </w:pPr>
      <w:r>
        <w:rPr>
          <w:sz w:val="28"/>
          <w:szCs w:val="28"/>
        </w:rPr>
        <w:t xml:space="preserve">     администрации с.п. </w:t>
      </w:r>
      <w:r w:rsidR="00D25EDA">
        <w:rPr>
          <w:sz w:val="28"/>
          <w:szCs w:val="28"/>
        </w:rPr>
        <w:t>Плановское</w:t>
      </w:r>
    </w:p>
    <w:p w:rsidR="000E1842" w:rsidRDefault="000E1842" w:rsidP="000E1842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КБР                         </w:t>
      </w:r>
      <w:r w:rsidR="00D25EDA">
        <w:rPr>
          <w:sz w:val="28"/>
          <w:szCs w:val="28"/>
        </w:rPr>
        <w:t xml:space="preserve">               М.Г.Шогемуков </w:t>
      </w:r>
    </w:p>
    <w:p w:rsidR="000E1842" w:rsidRDefault="000E1842" w:rsidP="009E7912">
      <w:pPr>
        <w:jc w:val="both"/>
        <w:rPr>
          <w:bCs/>
          <w:sz w:val="28"/>
          <w:szCs w:val="28"/>
        </w:rPr>
      </w:pPr>
    </w:p>
    <w:p w:rsidR="00DA5C7E" w:rsidRDefault="00DA5C7E" w:rsidP="009E7912">
      <w:pPr>
        <w:jc w:val="both"/>
        <w:rPr>
          <w:bCs/>
          <w:sz w:val="28"/>
          <w:szCs w:val="28"/>
        </w:rPr>
      </w:pPr>
    </w:p>
    <w:p w:rsidR="00CA7247" w:rsidRPr="00716CF7" w:rsidRDefault="00CA7247" w:rsidP="00CA7247">
      <w:pPr>
        <w:jc w:val="right"/>
      </w:pPr>
      <w:r w:rsidRPr="00716CF7">
        <w:t>Приложение  №  1</w:t>
      </w:r>
    </w:p>
    <w:p w:rsidR="00CA7247" w:rsidRPr="00716CF7" w:rsidRDefault="00CA7247" w:rsidP="00CA7247">
      <w:pPr>
        <w:jc w:val="right"/>
      </w:pPr>
      <w:r w:rsidRPr="00716CF7">
        <w:t>Утвержден</w:t>
      </w:r>
      <w:r w:rsidR="00716CF7">
        <w:t>о</w:t>
      </w:r>
      <w:r w:rsidRPr="00716CF7">
        <w:t xml:space="preserve">  </w:t>
      </w:r>
      <w:r w:rsidR="00716CF7" w:rsidRPr="00716CF7">
        <w:t>постановлением</w:t>
      </w:r>
    </w:p>
    <w:p w:rsidR="00CA7247" w:rsidRPr="00716CF7" w:rsidRDefault="00716CF7" w:rsidP="00CA7247">
      <w:pPr>
        <w:jc w:val="right"/>
      </w:pPr>
      <w:r w:rsidRPr="00716CF7">
        <w:t>главы местной</w:t>
      </w:r>
      <w:r w:rsidR="00CA7247" w:rsidRPr="00716CF7">
        <w:t xml:space="preserve"> администрации  </w:t>
      </w:r>
    </w:p>
    <w:p w:rsidR="00CA7247" w:rsidRPr="00716CF7" w:rsidRDefault="00716CF7" w:rsidP="00716CF7">
      <w:pPr>
        <w:jc w:val="right"/>
      </w:pPr>
      <w:r w:rsidRPr="00716CF7">
        <w:t xml:space="preserve">с.п. </w:t>
      </w:r>
      <w:r w:rsidR="00D25EDA">
        <w:t>Плановское</w:t>
      </w:r>
      <w:r w:rsidRPr="00716CF7">
        <w:t xml:space="preserve"> </w:t>
      </w:r>
      <w:r w:rsidR="00CA7247" w:rsidRPr="00716CF7">
        <w:t xml:space="preserve"> от  </w:t>
      </w:r>
      <w:r w:rsidR="00D25EDA">
        <w:t>23</w:t>
      </w:r>
      <w:r w:rsidR="004D67D9">
        <w:t>.12</w:t>
      </w:r>
      <w:r w:rsidRPr="00716CF7">
        <w:t>.2020</w:t>
      </w:r>
      <w:r w:rsidR="00CA7247" w:rsidRPr="00716CF7">
        <w:t xml:space="preserve">  № </w:t>
      </w:r>
      <w:r w:rsidR="00D25EDA">
        <w:t>57</w:t>
      </w:r>
      <w:r w:rsidR="004D67D9">
        <w:t>-п</w:t>
      </w:r>
    </w:p>
    <w:p w:rsidR="00CA7247" w:rsidRPr="007B106C" w:rsidRDefault="00CA7247" w:rsidP="00CA7247">
      <w:pPr>
        <w:jc w:val="right"/>
        <w:rPr>
          <w:sz w:val="20"/>
          <w:szCs w:val="20"/>
        </w:rPr>
      </w:pPr>
    </w:p>
    <w:p w:rsidR="00CA7247" w:rsidRDefault="00CA7247" w:rsidP="00CA7247">
      <w:pPr>
        <w:jc w:val="right"/>
        <w:rPr>
          <w:sz w:val="28"/>
          <w:szCs w:val="28"/>
        </w:rPr>
      </w:pPr>
    </w:p>
    <w:p w:rsidR="00DA5C7E" w:rsidRDefault="00CA7247" w:rsidP="00CA7247">
      <w:pPr>
        <w:jc w:val="center"/>
        <w:rPr>
          <w:b/>
          <w:sz w:val="28"/>
          <w:szCs w:val="28"/>
        </w:rPr>
      </w:pPr>
      <w:r w:rsidRPr="00D27F6E">
        <w:rPr>
          <w:b/>
          <w:sz w:val="28"/>
          <w:szCs w:val="28"/>
        </w:rPr>
        <w:t xml:space="preserve">Порядок расчета размера платы за пользование жилыми </w:t>
      </w:r>
    </w:p>
    <w:p w:rsidR="00CA7247" w:rsidRPr="00D27F6E" w:rsidRDefault="00DA5C7E" w:rsidP="00CA72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CA7247" w:rsidRPr="00D27F6E">
        <w:rPr>
          <w:b/>
          <w:sz w:val="28"/>
          <w:szCs w:val="28"/>
        </w:rPr>
        <w:t>омещениями</w:t>
      </w:r>
      <w:r>
        <w:rPr>
          <w:b/>
          <w:sz w:val="28"/>
          <w:szCs w:val="28"/>
        </w:rPr>
        <w:t xml:space="preserve"> </w:t>
      </w:r>
      <w:r w:rsidR="00CA7247" w:rsidRPr="00D27F6E">
        <w:rPr>
          <w:b/>
          <w:sz w:val="28"/>
          <w:szCs w:val="28"/>
        </w:rPr>
        <w:t xml:space="preserve"> (платы за наём) 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716CF7" w:rsidRPr="00D27F6E">
        <w:rPr>
          <w:b/>
          <w:sz w:val="28"/>
          <w:szCs w:val="28"/>
        </w:rPr>
        <w:t xml:space="preserve">сельского поселения </w:t>
      </w:r>
      <w:r w:rsidR="00D25EDA">
        <w:rPr>
          <w:b/>
          <w:sz w:val="28"/>
          <w:szCs w:val="28"/>
        </w:rPr>
        <w:t>Плановское</w:t>
      </w:r>
      <w:r w:rsidR="00716CF7" w:rsidRPr="00D27F6E">
        <w:rPr>
          <w:b/>
          <w:sz w:val="28"/>
          <w:szCs w:val="28"/>
        </w:rPr>
        <w:t xml:space="preserve"> Терского муниципального района КБР</w:t>
      </w:r>
    </w:p>
    <w:p w:rsidR="00CA7247" w:rsidRPr="00D27F6E" w:rsidRDefault="00CA7247" w:rsidP="00CA7247">
      <w:pPr>
        <w:jc w:val="center"/>
        <w:rPr>
          <w:b/>
          <w:sz w:val="28"/>
          <w:szCs w:val="28"/>
        </w:rPr>
      </w:pPr>
    </w:p>
    <w:p w:rsidR="00CA7247" w:rsidRPr="00D27F6E" w:rsidRDefault="00CA7247" w:rsidP="00716CF7">
      <w:pPr>
        <w:jc w:val="center"/>
        <w:rPr>
          <w:b/>
          <w:sz w:val="28"/>
          <w:szCs w:val="28"/>
        </w:rPr>
      </w:pPr>
      <w:r w:rsidRPr="00D27F6E">
        <w:rPr>
          <w:b/>
          <w:sz w:val="28"/>
          <w:szCs w:val="28"/>
        </w:rPr>
        <w:t>1.  Общие  положения</w:t>
      </w:r>
    </w:p>
    <w:p w:rsidR="00CA7247" w:rsidRPr="00D27F6E" w:rsidRDefault="00CA7247" w:rsidP="00CA7247">
      <w:pPr>
        <w:jc w:val="both"/>
        <w:rPr>
          <w:sz w:val="28"/>
          <w:szCs w:val="28"/>
        </w:rPr>
      </w:pPr>
    </w:p>
    <w:p w:rsidR="00CA7247" w:rsidRPr="00D27F6E" w:rsidRDefault="00CA7247" w:rsidP="00716CF7">
      <w:pPr>
        <w:ind w:firstLine="708"/>
        <w:jc w:val="both"/>
        <w:rPr>
          <w:sz w:val="28"/>
          <w:szCs w:val="28"/>
        </w:rPr>
      </w:pPr>
      <w:r w:rsidRPr="00D27F6E">
        <w:rPr>
          <w:sz w:val="28"/>
          <w:szCs w:val="28"/>
        </w:rPr>
        <w:t>1.1.  Порядок  расчёта  размера  платы  за  пользование  жилым  помещением  (платы  за  наём)  для  нанимателей  жилых  помещений  по  договорам  социального  найма  и  договорам  найма  жилых  помещений  муниципального  жилищного  фонда  (д</w:t>
      </w:r>
      <w:r w:rsidR="00A60C06" w:rsidRPr="00D27F6E">
        <w:rPr>
          <w:sz w:val="28"/>
          <w:szCs w:val="28"/>
        </w:rPr>
        <w:t>алее  -  плата  за  пользованием</w:t>
      </w:r>
      <w:r w:rsidRPr="00D27F6E">
        <w:rPr>
          <w:sz w:val="28"/>
          <w:szCs w:val="28"/>
        </w:rPr>
        <w:t xml:space="preserve">  жилы</w:t>
      </w:r>
      <w:r w:rsidR="00A60C06" w:rsidRPr="00D27F6E">
        <w:rPr>
          <w:sz w:val="28"/>
          <w:szCs w:val="28"/>
        </w:rPr>
        <w:t>х</w:t>
      </w:r>
      <w:r w:rsidRPr="00D27F6E">
        <w:rPr>
          <w:sz w:val="28"/>
          <w:szCs w:val="28"/>
        </w:rPr>
        <w:t xml:space="preserve">  помещений)  разработан  в  соответствии  с  Жилищным  кодексом  Российской  Федерации  и  Методическими  указаниями  </w:t>
      </w:r>
      <w:r w:rsidR="00AF6E42" w:rsidRPr="00D27F6E">
        <w:rPr>
          <w:sz w:val="28"/>
          <w:szCs w:val="28"/>
        </w:rPr>
        <w:t>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Pr="00D27F6E">
        <w:rPr>
          <w:sz w:val="28"/>
          <w:szCs w:val="28"/>
        </w:rPr>
        <w:t>,  утвержденными  приказом  Минис</w:t>
      </w:r>
      <w:r w:rsidR="00AF6E42" w:rsidRPr="00D27F6E">
        <w:rPr>
          <w:sz w:val="28"/>
          <w:szCs w:val="28"/>
        </w:rPr>
        <w:t>терства</w:t>
      </w:r>
      <w:r w:rsidRPr="00D27F6E">
        <w:rPr>
          <w:sz w:val="28"/>
          <w:szCs w:val="28"/>
        </w:rPr>
        <w:t xml:space="preserve">  строительства </w:t>
      </w:r>
      <w:r w:rsidR="00AF6E42" w:rsidRPr="00D27F6E">
        <w:rPr>
          <w:sz w:val="28"/>
          <w:szCs w:val="28"/>
        </w:rPr>
        <w:t>и жилищно-коммунального хозяйства</w:t>
      </w:r>
      <w:r w:rsidRPr="00D27F6E">
        <w:rPr>
          <w:sz w:val="28"/>
          <w:szCs w:val="28"/>
        </w:rPr>
        <w:t xml:space="preserve"> Российской  Федерации  от  </w:t>
      </w:r>
      <w:r w:rsidR="00AF6E42" w:rsidRPr="00D27F6E">
        <w:rPr>
          <w:sz w:val="28"/>
          <w:szCs w:val="28"/>
        </w:rPr>
        <w:t>27 сентября 2016 года</w:t>
      </w:r>
      <w:r w:rsidRPr="00D27F6E">
        <w:rPr>
          <w:sz w:val="28"/>
          <w:szCs w:val="28"/>
        </w:rPr>
        <w:t xml:space="preserve">  №  </w:t>
      </w:r>
      <w:r w:rsidR="00AF6E42" w:rsidRPr="00D27F6E">
        <w:rPr>
          <w:sz w:val="28"/>
          <w:szCs w:val="28"/>
        </w:rPr>
        <w:t>668/пр</w:t>
      </w:r>
      <w:r w:rsidRPr="00D27F6E">
        <w:rPr>
          <w:sz w:val="28"/>
          <w:szCs w:val="28"/>
        </w:rPr>
        <w:t>.</w:t>
      </w:r>
    </w:p>
    <w:p w:rsidR="00CA7247" w:rsidRPr="00D27F6E" w:rsidRDefault="00CA7247" w:rsidP="00716CF7">
      <w:pPr>
        <w:ind w:firstLine="708"/>
        <w:jc w:val="both"/>
        <w:rPr>
          <w:sz w:val="28"/>
          <w:szCs w:val="28"/>
        </w:rPr>
      </w:pPr>
      <w:r w:rsidRPr="00D27F6E">
        <w:rPr>
          <w:sz w:val="28"/>
          <w:szCs w:val="28"/>
        </w:rPr>
        <w:t>1.2.  Плата  за  пользование  жилым  помещением  входит  в  структуру  платы  за  жилое  помещение  и  начисляется  в  качестве  отдельного  платежа.</w:t>
      </w:r>
    </w:p>
    <w:p w:rsidR="00CA7247" w:rsidRPr="00D27F6E" w:rsidRDefault="00CA7247" w:rsidP="00716CF7">
      <w:pPr>
        <w:ind w:firstLine="708"/>
        <w:jc w:val="both"/>
        <w:rPr>
          <w:sz w:val="28"/>
          <w:szCs w:val="28"/>
        </w:rPr>
      </w:pPr>
      <w:r w:rsidRPr="00D27F6E">
        <w:rPr>
          <w:sz w:val="28"/>
          <w:szCs w:val="28"/>
        </w:rPr>
        <w:t>1.3.  Размер  платы  за  пользование  жилым  помещением  определяется  исходя  из  занимаемой  нанимателем  общей  площади  жилого  помещения  и  устанавливается  в  зависимости  от  качества  и  благоустройства  жилого  помещения,  месторасположения  дома.</w:t>
      </w:r>
    </w:p>
    <w:p w:rsidR="00CA7247" w:rsidRPr="00D27F6E" w:rsidRDefault="00CA7247" w:rsidP="00716CF7">
      <w:pPr>
        <w:ind w:firstLine="708"/>
        <w:jc w:val="both"/>
        <w:rPr>
          <w:sz w:val="28"/>
          <w:szCs w:val="28"/>
        </w:rPr>
      </w:pPr>
      <w:r w:rsidRPr="00D27F6E">
        <w:rPr>
          <w:sz w:val="28"/>
          <w:szCs w:val="28"/>
        </w:rPr>
        <w:t xml:space="preserve">1.4.  Начисление  и  сбор  платы  за  пользование  жилым  помещением  осуществляется  собственником  имущества.  </w:t>
      </w:r>
    </w:p>
    <w:p w:rsidR="00CA7247" w:rsidRPr="00D27F6E" w:rsidRDefault="00CA7247" w:rsidP="00716CF7">
      <w:pPr>
        <w:ind w:firstLine="360"/>
        <w:jc w:val="both"/>
        <w:rPr>
          <w:sz w:val="28"/>
          <w:szCs w:val="28"/>
        </w:rPr>
      </w:pPr>
      <w:r w:rsidRPr="00D27F6E">
        <w:rPr>
          <w:sz w:val="28"/>
          <w:szCs w:val="28"/>
        </w:rPr>
        <w:t xml:space="preserve">1.5.  Плата  за  пользование  жилым  помещением  вносится  нанимателем  </w:t>
      </w:r>
      <w:r w:rsidR="00B66D81" w:rsidRPr="00D27F6E">
        <w:rPr>
          <w:sz w:val="28"/>
          <w:szCs w:val="28"/>
        </w:rPr>
        <w:t>до 25</w:t>
      </w:r>
      <w:r w:rsidRPr="00D27F6E">
        <w:rPr>
          <w:sz w:val="28"/>
          <w:szCs w:val="28"/>
        </w:rPr>
        <w:t xml:space="preserve">  числа  месяца,  следующего  за  расчётным.</w:t>
      </w:r>
    </w:p>
    <w:p w:rsidR="00AF6E42" w:rsidRPr="00D27F6E" w:rsidRDefault="00AF6E42" w:rsidP="00CA7247">
      <w:pPr>
        <w:jc w:val="both"/>
        <w:rPr>
          <w:sz w:val="28"/>
          <w:szCs w:val="28"/>
        </w:rPr>
      </w:pPr>
    </w:p>
    <w:p w:rsidR="00CA7247" w:rsidRPr="00D27F6E" w:rsidRDefault="00CA7247" w:rsidP="00716CF7">
      <w:pPr>
        <w:numPr>
          <w:ilvl w:val="0"/>
          <w:numId w:val="2"/>
        </w:numPr>
        <w:jc w:val="center"/>
        <w:rPr>
          <w:sz w:val="28"/>
          <w:szCs w:val="28"/>
        </w:rPr>
      </w:pPr>
      <w:r w:rsidRPr="00D27F6E">
        <w:rPr>
          <w:b/>
          <w:sz w:val="28"/>
          <w:szCs w:val="28"/>
        </w:rPr>
        <w:t xml:space="preserve">Расчёт  размера  платы  за  </w:t>
      </w:r>
      <w:r w:rsidR="00AF6E42" w:rsidRPr="00D27F6E">
        <w:rPr>
          <w:b/>
          <w:sz w:val="28"/>
          <w:szCs w:val="28"/>
        </w:rPr>
        <w:t xml:space="preserve">наем </w:t>
      </w:r>
      <w:r w:rsidRPr="00D27F6E">
        <w:rPr>
          <w:b/>
          <w:sz w:val="28"/>
          <w:szCs w:val="28"/>
        </w:rPr>
        <w:t xml:space="preserve"> жил</w:t>
      </w:r>
      <w:r w:rsidR="00AF6E42" w:rsidRPr="00D27F6E">
        <w:rPr>
          <w:b/>
          <w:sz w:val="28"/>
          <w:szCs w:val="28"/>
        </w:rPr>
        <w:t>ого</w:t>
      </w:r>
      <w:r w:rsidRPr="00D27F6E">
        <w:rPr>
          <w:b/>
          <w:sz w:val="28"/>
          <w:szCs w:val="28"/>
        </w:rPr>
        <w:t xml:space="preserve">  помещени</w:t>
      </w:r>
      <w:r w:rsidR="00AF6E42" w:rsidRPr="00D27F6E">
        <w:rPr>
          <w:b/>
          <w:sz w:val="28"/>
          <w:szCs w:val="28"/>
        </w:rPr>
        <w:t>я</w:t>
      </w:r>
      <w:r w:rsidRPr="00D27F6E">
        <w:rPr>
          <w:sz w:val="28"/>
          <w:szCs w:val="28"/>
        </w:rPr>
        <w:t>.</w:t>
      </w:r>
    </w:p>
    <w:p w:rsidR="00AF6E42" w:rsidRPr="00D27F6E" w:rsidRDefault="00AF6E42" w:rsidP="00AF6E42">
      <w:pPr>
        <w:ind w:left="360"/>
        <w:jc w:val="both"/>
        <w:rPr>
          <w:sz w:val="28"/>
          <w:szCs w:val="28"/>
        </w:rPr>
      </w:pPr>
    </w:p>
    <w:p w:rsidR="00CA7247" w:rsidRPr="00D27F6E" w:rsidRDefault="003E39E3" w:rsidP="00716CF7">
      <w:pPr>
        <w:ind w:firstLine="708"/>
        <w:jc w:val="both"/>
        <w:rPr>
          <w:sz w:val="28"/>
          <w:szCs w:val="28"/>
        </w:rPr>
      </w:pPr>
      <w:r w:rsidRPr="00D27F6E">
        <w:rPr>
          <w:sz w:val="28"/>
          <w:szCs w:val="28"/>
        </w:rPr>
        <w:t xml:space="preserve">2.1. </w:t>
      </w:r>
      <w:r w:rsidR="00CA7247" w:rsidRPr="00D27F6E">
        <w:rPr>
          <w:sz w:val="28"/>
          <w:szCs w:val="28"/>
        </w:rPr>
        <w:t xml:space="preserve">Размер  платы  за  </w:t>
      </w:r>
      <w:r w:rsidR="00AF6E42" w:rsidRPr="00D27F6E">
        <w:rPr>
          <w:sz w:val="28"/>
          <w:szCs w:val="28"/>
        </w:rPr>
        <w:t>наем жилого</w:t>
      </w:r>
      <w:r w:rsidR="00CA7247" w:rsidRPr="00D27F6E">
        <w:rPr>
          <w:sz w:val="28"/>
          <w:szCs w:val="28"/>
        </w:rPr>
        <w:t xml:space="preserve">  помещени</w:t>
      </w:r>
      <w:r w:rsidR="00AF6E42" w:rsidRPr="00D27F6E">
        <w:rPr>
          <w:sz w:val="28"/>
          <w:szCs w:val="28"/>
        </w:rPr>
        <w:t>я, предоставленного по договору социального найма или договору найма жилого помещения государственного или муниципального жилищного фонда,</w:t>
      </w:r>
      <w:r w:rsidR="00CA7247" w:rsidRPr="00D27F6E">
        <w:rPr>
          <w:sz w:val="28"/>
          <w:szCs w:val="28"/>
        </w:rPr>
        <w:t xml:space="preserve"> определяется  по  формуле</w:t>
      </w:r>
      <w:r w:rsidR="00077EBC" w:rsidRPr="00D27F6E">
        <w:rPr>
          <w:sz w:val="28"/>
          <w:szCs w:val="28"/>
        </w:rPr>
        <w:t xml:space="preserve"> 1</w:t>
      </w:r>
      <w:r w:rsidR="00CA7247" w:rsidRPr="00D27F6E">
        <w:rPr>
          <w:sz w:val="28"/>
          <w:szCs w:val="28"/>
        </w:rPr>
        <w:t>:</w:t>
      </w:r>
    </w:p>
    <w:p w:rsidR="00716CF7" w:rsidRPr="00D27F6E" w:rsidRDefault="00716CF7" w:rsidP="00CA7247">
      <w:pPr>
        <w:jc w:val="both"/>
        <w:rPr>
          <w:b/>
          <w:sz w:val="28"/>
          <w:szCs w:val="28"/>
        </w:rPr>
      </w:pPr>
    </w:p>
    <w:p w:rsidR="00CA7247" w:rsidRPr="00D27F6E" w:rsidRDefault="00077EBC" w:rsidP="00DA5C7E">
      <w:pPr>
        <w:ind w:firstLine="708"/>
        <w:jc w:val="both"/>
        <w:rPr>
          <w:b/>
          <w:sz w:val="28"/>
          <w:szCs w:val="28"/>
        </w:rPr>
      </w:pPr>
      <w:r w:rsidRPr="00D27F6E">
        <w:rPr>
          <w:b/>
          <w:sz w:val="28"/>
          <w:szCs w:val="28"/>
        </w:rPr>
        <w:t>Формула 1</w:t>
      </w:r>
    </w:p>
    <w:p w:rsidR="00CA7247" w:rsidRPr="00D27F6E" w:rsidRDefault="00077EBC" w:rsidP="00716CF7">
      <w:pPr>
        <w:jc w:val="center"/>
        <w:rPr>
          <w:b/>
          <w:sz w:val="28"/>
          <w:szCs w:val="28"/>
        </w:rPr>
      </w:pPr>
      <w:r w:rsidRPr="00D27F6E">
        <w:rPr>
          <w:b/>
          <w:sz w:val="28"/>
          <w:szCs w:val="28"/>
        </w:rPr>
        <w:t>П</w:t>
      </w:r>
      <w:r w:rsidRPr="00D27F6E">
        <w:rPr>
          <w:b/>
          <w:sz w:val="28"/>
          <w:szCs w:val="28"/>
          <w:vertAlign w:val="subscript"/>
        </w:rPr>
        <w:t>н</w:t>
      </w:r>
      <w:r w:rsidR="00CA7247" w:rsidRPr="00D27F6E">
        <w:rPr>
          <w:b/>
          <w:sz w:val="28"/>
          <w:szCs w:val="28"/>
        </w:rPr>
        <w:t xml:space="preserve">  =  Н</w:t>
      </w:r>
      <w:r w:rsidR="00CA7247" w:rsidRPr="00D27F6E">
        <w:rPr>
          <w:b/>
          <w:sz w:val="28"/>
          <w:szCs w:val="28"/>
          <w:vertAlign w:val="subscript"/>
        </w:rPr>
        <w:t>б</w:t>
      </w:r>
      <w:r w:rsidR="00CA7247" w:rsidRPr="00D27F6E">
        <w:rPr>
          <w:b/>
          <w:sz w:val="28"/>
          <w:szCs w:val="28"/>
        </w:rPr>
        <w:t xml:space="preserve">  х  К</w:t>
      </w:r>
      <w:r w:rsidRPr="00D27F6E">
        <w:rPr>
          <w:b/>
          <w:sz w:val="28"/>
          <w:szCs w:val="28"/>
          <w:vertAlign w:val="subscript"/>
          <w:lang w:val="en-US"/>
        </w:rPr>
        <w:t>j</w:t>
      </w:r>
      <w:r w:rsidR="00CA7247" w:rsidRPr="00D27F6E">
        <w:rPr>
          <w:b/>
          <w:sz w:val="28"/>
          <w:szCs w:val="28"/>
        </w:rPr>
        <w:t xml:space="preserve">  х  К</w:t>
      </w:r>
      <w:r w:rsidRPr="00D27F6E">
        <w:rPr>
          <w:b/>
          <w:sz w:val="28"/>
          <w:szCs w:val="28"/>
          <w:vertAlign w:val="subscript"/>
        </w:rPr>
        <w:t>с</w:t>
      </w:r>
      <w:r w:rsidR="00CA7247" w:rsidRPr="00D27F6E">
        <w:rPr>
          <w:b/>
          <w:sz w:val="28"/>
          <w:szCs w:val="28"/>
        </w:rPr>
        <w:t xml:space="preserve">  х  </w:t>
      </w:r>
      <w:r w:rsidRPr="00D27F6E">
        <w:rPr>
          <w:b/>
          <w:sz w:val="28"/>
          <w:szCs w:val="28"/>
        </w:rPr>
        <w:t>П</w:t>
      </w:r>
      <w:r w:rsidR="00CA7247" w:rsidRPr="00D27F6E">
        <w:rPr>
          <w:b/>
          <w:sz w:val="28"/>
          <w:szCs w:val="28"/>
        </w:rPr>
        <w:t>,  где:</w:t>
      </w:r>
    </w:p>
    <w:p w:rsidR="00077EBC" w:rsidRPr="00D27F6E" w:rsidRDefault="00077EBC" w:rsidP="00CA7247">
      <w:pPr>
        <w:jc w:val="both"/>
        <w:rPr>
          <w:sz w:val="28"/>
          <w:szCs w:val="28"/>
        </w:rPr>
      </w:pPr>
    </w:p>
    <w:p w:rsidR="00CA7247" w:rsidRPr="00DA5C7E" w:rsidRDefault="00077EBC" w:rsidP="00716CF7">
      <w:pPr>
        <w:ind w:firstLine="708"/>
        <w:jc w:val="both"/>
        <w:rPr>
          <w:sz w:val="28"/>
          <w:szCs w:val="28"/>
        </w:rPr>
      </w:pPr>
      <w:r w:rsidRPr="00D27F6E">
        <w:rPr>
          <w:sz w:val="28"/>
          <w:szCs w:val="28"/>
        </w:rPr>
        <w:lastRenderedPageBreak/>
        <w:t>П</w:t>
      </w:r>
      <w:r w:rsidRPr="00D27F6E">
        <w:rPr>
          <w:sz w:val="28"/>
          <w:szCs w:val="28"/>
          <w:vertAlign w:val="subscript"/>
        </w:rPr>
        <w:t xml:space="preserve">н </w:t>
      </w:r>
      <w:r w:rsidRPr="00D27F6E">
        <w:rPr>
          <w:sz w:val="28"/>
          <w:szCs w:val="28"/>
        </w:rPr>
        <w:t xml:space="preserve">- </w:t>
      </w:r>
      <w:r w:rsidR="0035327F" w:rsidRPr="00DA5C7E">
        <w:rPr>
          <w:sz w:val="28"/>
          <w:szCs w:val="28"/>
        </w:rPr>
        <w:t>размер  платы  за  наем жилого  помещения, предоставленного по договору социального найма или договору найма жилого помещения государственного или муниципального жилищного фонда, руб.;</w:t>
      </w:r>
    </w:p>
    <w:p w:rsidR="00CA7247" w:rsidRPr="00DA5C7E" w:rsidRDefault="00CA7247" w:rsidP="00716CF7">
      <w:pPr>
        <w:ind w:firstLine="708"/>
        <w:jc w:val="both"/>
        <w:rPr>
          <w:sz w:val="28"/>
          <w:szCs w:val="28"/>
        </w:rPr>
      </w:pPr>
      <w:r w:rsidRPr="00DA5C7E">
        <w:rPr>
          <w:sz w:val="28"/>
          <w:szCs w:val="28"/>
        </w:rPr>
        <w:t>Н</w:t>
      </w:r>
      <w:r w:rsidRPr="00DA5C7E">
        <w:rPr>
          <w:sz w:val="28"/>
          <w:szCs w:val="28"/>
          <w:vertAlign w:val="subscript"/>
        </w:rPr>
        <w:t>б</w:t>
      </w:r>
      <w:r w:rsidRPr="00DA5C7E">
        <w:rPr>
          <w:sz w:val="28"/>
          <w:szCs w:val="28"/>
        </w:rPr>
        <w:t xml:space="preserve">  -  </w:t>
      </w:r>
      <w:r w:rsidR="0035327F" w:rsidRPr="00DA5C7E">
        <w:rPr>
          <w:sz w:val="28"/>
          <w:szCs w:val="28"/>
        </w:rPr>
        <w:t>базовый размер платы за наем жилого помещения, руб.  на  1  кв.м.</w:t>
      </w:r>
      <w:r w:rsidRPr="00DA5C7E">
        <w:rPr>
          <w:sz w:val="28"/>
          <w:szCs w:val="28"/>
        </w:rPr>
        <w:t xml:space="preserve">  общей  площа</w:t>
      </w:r>
      <w:r w:rsidR="0035327F" w:rsidRPr="00DA5C7E">
        <w:rPr>
          <w:sz w:val="28"/>
          <w:szCs w:val="28"/>
        </w:rPr>
        <w:t>ди  жилого  помещения  в  месяц</w:t>
      </w:r>
      <w:r w:rsidRPr="00DA5C7E">
        <w:rPr>
          <w:sz w:val="28"/>
          <w:szCs w:val="28"/>
        </w:rPr>
        <w:t>;</w:t>
      </w:r>
    </w:p>
    <w:p w:rsidR="00CA7247" w:rsidRPr="00DA5C7E" w:rsidRDefault="00CA7247" w:rsidP="00716CF7">
      <w:pPr>
        <w:ind w:firstLine="708"/>
        <w:jc w:val="both"/>
        <w:rPr>
          <w:sz w:val="28"/>
          <w:szCs w:val="28"/>
        </w:rPr>
      </w:pPr>
      <w:r w:rsidRPr="00DA5C7E">
        <w:rPr>
          <w:sz w:val="28"/>
          <w:szCs w:val="28"/>
        </w:rPr>
        <w:t>К</w:t>
      </w:r>
      <w:r w:rsidR="0035327F" w:rsidRPr="00DA5C7E">
        <w:rPr>
          <w:sz w:val="28"/>
          <w:szCs w:val="28"/>
          <w:vertAlign w:val="subscript"/>
          <w:lang w:val="en-US"/>
        </w:rPr>
        <w:t>j</w:t>
      </w:r>
      <w:r w:rsidRPr="00DA5C7E">
        <w:rPr>
          <w:sz w:val="28"/>
          <w:szCs w:val="28"/>
        </w:rPr>
        <w:t xml:space="preserve">  -  коэффициент,  </w:t>
      </w:r>
      <w:r w:rsidR="0035327F" w:rsidRPr="00DA5C7E">
        <w:rPr>
          <w:sz w:val="28"/>
          <w:szCs w:val="28"/>
        </w:rPr>
        <w:t>характеризующий качество и благоустройство жилого помещения, месторасположение дома</w:t>
      </w:r>
      <w:r w:rsidRPr="00DA5C7E">
        <w:rPr>
          <w:sz w:val="28"/>
          <w:szCs w:val="28"/>
        </w:rPr>
        <w:t>;</w:t>
      </w:r>
    </w:p>
    <w:p w:rsidR="00CA7247" w:rsidRPr="00DA5C7E" w:rsidRDefault="00CA7247" w:rsidP="00716CF7">
      <w:pPr>
        <w:ind w:firstLine="708"/>
        <w:jc w:val="both"/>
        <w:rPr>
          <w:sz w:val="28"/>
          <w:szCs w:val="28"/>
        </w:rPr>
      </w:pPr>
      <w:r w:rsidRPr="00DA5C7E">
        <w:rPr>
          <w:sz w:val="28"/>
          <w:szCs w:val="28"/>
        </w:rPr>
        <w:t>К</w:t>
      </w:r>
      <w:r w:rsidR="0035327F" w:rsidRPr="00DA5C7E">
        <w:rPr>
          <w:sz w:val="28"/>
          <w:szCs w:val="28"/>
          <w:vertAlign w:val="subscript"/>
        </w:rPr>
        <w:t>с</w:t>
      </w:r>
      <w:r w:rsidR="0035327F" w:rsidRPr="00DA5C7E">
        <w:rPr>
          <w:sz w:val="28"/>
          <w:szCs w:val="28"/>
        </w:rPr>
        <w:t xml:space="preserve">  -  коэффициент соответствия платы</w:t>
      </w:r>
      <w:r w:rsidRPr="00DA5C7E">
        <w:rPr>
          <w:sz w:val="28"/>
          <w:szCs w:val="28"/>
        </w:rPr>
        <w:t>;</w:t>
      </w:r>
    </w:p>
    <w:p w:rsidR="00CA7247" w:rsidRPr="00DA5C7E" w:rsidRDefault="0035327F" w:rsidP="00716CF7">
      <w:pPr>
        <w:ind w:firstLine="708"/>
        <w:jc w:val="both"/>
        <w:rPr>
          <w:sz w:val="28"/>
          <w:szCs w:val="28"/>
        </w:rPr>
      </w:pPr>
      <w:r w:rsidRPr="00DA5C7E">
        <w:rPr>
          <w:sz w:val="28"/>
          <w:szCs w:val="28"/>
        </w:rPr>
        <w:t>П – общая площадь жилого помещения, предоставленного по договору социального найма или договору найма жилого помещения государственного или муниципального жилищного фонда, кв.м.</w:t>
      </w:r>
    </w:p>
    <w:p w:rsidR="003E39E3" w:rsidRPr="00DA5C7E" w:rsidRDefault="003E39E3" w:rsidP="00CA7247">
      <w:pPr>
        <w:jc w:val="both"/>
        <w:rPr>
          <w:sz w:val="28"/>
          <w:szCs w:val="28"/>
        </w:rPr>
      </w:pPr>
    </w:p>
    <w:p w:rsidR="003E39E3" w:rsidRPr="00DA5C7E" w:rsidRDefault="003E39E3" w:rsidP="00716CF7">
      <w:pPr>
        <w:ind w:firstLine="708"/>
        <w:jc w:val="both"/>
        <w:rPr>
          <w:sz w:val="28"/>
          <w:szCs w:val="28"/>
        </w:rPr>
      </w:pPr>
      <w:r w:rsidRPr="00DA5C7E">
        <w:rPr>
          <w:sz w:val="28"/>
          <w:szCs w:val="28"/>
        </w:rPr>
        <w:t>2.2. Величина коэффициента соответствия платы устанавливается исходя из социально-экономических условий в муниципальном образовании «</w:t>
      </w:r>
      <w:r w:rsidR="00DA5C7E" w:rsidRPr="00DA5C7E">
        <w:rPr>
          <w:sz w:val="28"/>
          <w:szCs w:val="28"/>
        </w:rPr>
        <w:t xml:space="preserve">сельское поселение </w:t>
      </w:r>
      <w:r w:rsidR="00D25EDA">
        <w:rPr>
          <w:sz w:val="28"/>
          <w:szCs w:val="28"/>
        </w:rPr>
        <w:t>Плановское</w:t>
      </w:r>
      <w:r w:rsidRPr="00DA5C7E">
        <w:rPr>
          <w:sz w:val="28"/>
          <w:szCs w:val="28"/>
        </w:rPr>
        <w:t xml:space="preserve">», в интервале </w:t>
      </w:r>
      <w:r w:rsidR="00287E66" w:rsidRPr="00DA5C7E">
        <w:rPr>
          <w:sz w:val="28"/>
          <w:szCs w:val="28"/>
        </w:rPr>
        <w:t>[0;1</w:t>
      </w:r>
      <w:r w:rsidR="002B6B2B" w:rsidRPr="00DA5C7E">
        <w:rPr>
          <w:sz w:val="28"/>
          <w:szCs w:val="28"/>
        </w:rPr>
        <w:t>].</w:t>
      </w:r>
    </w:p>
    <w:p w:rsidR="008B00E3" w:rsidRPr="001F6043" w:rsidRDefault="008B00E3" w:rsidP="00CA7247">
      <w:pPr>
        <w:jc w:val="both"/>
        <w:rPr>
          <w:sz w:val="28"/>
          <w:szCs w:val="28"/>
        </w:rPr>
      </w:pPr>
    </w:p>
    <w:p w:rsidR="00CA7247" w:rsidRPr="001F6043" w:rsidRDefault="00CA7247" w:rsidP="00CA7247">
      <w:pPr>
        <w:jc w:val="both"/>
        <w:rPr>
          <w:sz w:val="28"/>
          <w:szCs w:val="28"/>
        </w:rPr>
      </w:pPr>
    </w:p>
    <w:p w:rsidR="00CA7247" w:rsidRPr="001F6043" w:rsidRDefault="003E39E3" w:rsidP="00716CF7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1F6043">
        <w:rPr>
          <w:b/>
          <w:sz w:val="28"/>
          <w:szCs w:val="28"/>
        </w:rPr>
        <w:t>Базовый размер платы за наем жилого помещения</w:t>
      </w:r>
      <w:r w:rsidR="00CA7247" w:rsidRPr="001F6043">
        <w:rPr>
          <w:b/>
          <w:sz w:val="28"/>
          <w:szCs w:val="28"/>
        </w:rPr>
        <w:t>.</w:t>
      </w:r>
    </w:p>
    <w:p w:rsidR="003E39E3" w:rsidRPr="001F6043" w:rsidRDefault="003E39E3" w:rsidP="003E39E3">
      <w:pPr>
        <w:ind w:left="360"/>
        <w:jc w:val="both"/>
        <w:rPr>
          <w:sz w:val="28"/>
          <w:szCs w:val="28"/>
        </w:rPr>
      </w:pPr>
    </w:p>
    <w:p w:rsidR="00CA7247" w:rsidRPr="001F6043" w:rsidRDefault="003E39E3" w:rsidP="00F03DC2">
      <w:pPr>
        <w:ind w:firstLine="708"/>
        <w:jc w:val="both"/>
        <w:rPr>
          <w:sz w:val="28"/>
          <w:szCs w:val="28"/>
        </w:rPr>
      </w:pPr>
      <w:r w:rsidRPr="001F6043">
        <w:rPr>
          <w:sz w:val="28"/>
          <w:szCs w:val="28"/>
        </w:rPr>
        <w:t>3.1. Базовый размер платы за наем жилого помещения определяется по формуле 2:</w:t>
      </w:r>
    </w:p>
    <w:p w:rsidR="00716CF7" w:rsidRPr="001F6043" w:rsidRDefault="00716CF7" w:rsidP="00CA7247">
      <w:pPr>
        <w:jc w:val="both"/>
        <w:rPr>
          <w:b/>
          <w:sz w:val="28"/>
          <w:szCs w:val="28"/>
        </w:rPr>
      </w:pPr>
    </w:p>
    <w:p w:rsidR="003E39E3" w:rsidRPr="001F6043" w:rsidRDefault="003E39E3" w:rsidP="00F03DC2">
      <w:pPr>
        <w:ind w:firstLine="708"/>
        <w:jc w:val="both"/>
        <w:rPr>
          <w:b/>
          <w:sz w:val="28"/>
          <w:szCs w:val="28"/>
        </w:rPr>
      </w:pPr>
      <w:r w:rsidRPr="001F6043">
        <w:rPr>
          <w:b/>
          <w:sz w:val="28"/>
          <w:szCs w:val="28"/>
        </w:rPr>
        <w:t xml:space="preserve">Формула 2  </w:t>
      </w:r>
    </w:p>
    <w:p w:rsidR="003E39E3" w:rsidRPr="001F6043" w:rsidRDefault="003E39E3" w:rsidP="00696C26">
      <w:pPr>
        <w:jc w:val="center"/>
        <w:rPr>
          <w:b/>
          <w:sz w:val="28"/>
          <w:szCs w:val="28"/>
        </w:rPr>
      </w:pPr>
      <w:r w:rsidRPr="001F6043">
        <w:rPr>
          <w:b/>
          <w:sz w:val="28"/>
          <w:szCs w:val="28"/>
        </w:rPr>
        <w:t>Н</w:t>
      </w:r>
      <w:r w:rsidRPr="001F6043">
        <w:rPr>
          <w:b/>
          <w:sz w:val="28"/>
          <w:szCs w:val="28"/>
          <w:vertAlign w:val="subscript"/>
        </w:rPr>
        <w:t>б</w:t>
      </w:r>
      <w:r w:rsidR="004D1188" w:rsidRPr="001F6043">
        <w:rPr>
          <w:b/>
          <w:sz w:val="28"/>
          <w:szCs w:val="28"/>
          <w:vertAlign w:val="subscript"/>
        </w:rPr>
        <w:t xml:space="preserve"> </w:t>
      </w:r>
      <w:r w:rsidRPr="001F6043">
        <w:rPr>
          <w:b/>
          <w:sz w:val="28"/>
          <w:szCs w:val="28"/>
        </w:rPr>
        <w:t>=</w:t>
      </w:r>
      <w:r w:rsidR="004D1188" w:rsidRPr="001F6043">
        <w:rPr>
          <w:b/>
          <w:sz w:val="28"/>
          <w:szCs w:val="28"/>
        </w:rPr>
        <w:t xml:space="preserve"> </w:t>
      </w:r>
      <w:r w:rsidRPr="001F6043">
        <w:rPr>
          <w:b/>
          <w:sz w:val="28"/>
          <w:szCs w:val="28"/>
        </w:rPr>
        <w:t>СР</w:t>
      </w:r>
      <w:r w:rsidRPr="001F6043">
        <w:rPr>
          <w:b/>
          <w:sz w:val="28"/>
          <w:szCs w:val="28"/>
          <w:vertAlign w:val="subscript"/>
        </w:rPr>
        <w:t>с</w:t>
      </w:r>
      <w:r w:rsidR="004D1188" w:rsidRPr="001F6043">
        <w:rPr>
          <w:b/>
          <w:sz w:val="28"/>
          <w:szCs w:val="28"/>
          <w:vertAlign w:val="subscript"/>
        </w:rPr>
        <w:t xml:space="preserve"> </w:t>
      </w:r>
      <w:r w:rsidRPr="001F6043">
        <w:rPr>
          <w:b/>
          <w:sz w:val="28"/>
          <w:szCs w:val="28"/>
        </w:rPr>
        <w:t>*</w:t>
      </w:r>
      <w:r w:rsidR="004D1188" w:rsidRPr="001F6043">
        <w:rPr>
          <w:b/>
          <w:sz w:val="28"/>
          <w:szCs w:val="28"/>
        </w:rPr>
        <w:t xml:space="preserve"> </w:t>
      </w:r>
      <w:r w:rsidRPr="001F6043">
        <w:rPr>
          <w:b/>
          <w:sz w:val="28"/>
          <w:szCs w:val="28"/>
        </w:rPr>
        <w:t>0,001, где</w:t>
      </w:r>
    </w:p>
    <w:p w:rsidR="00716CF7" w:rsidRPr="001F6043" w:rsidRDefault="00716CF7" w:rsidP="00716CF7">
      <w:pPr>
        <w:jc w:val="center"/>
        <w:rPr>
          <w:b/>
          <w:sz w:val="28"/>
          <w:szCs w:val="28"/>
        </w:rPr>
      </w:pPr>
    </w:p>
    <w:p w:rsidR="003E39E3" w:rsidRPr="001F6043" w:rsidRDefault="003E39E3" w:rsidP="00716CF7">
      <w:pPr>
        <w:ind w:firstLine="708"/>
        <w:jc w:val="both"/>
        <w:rPr>
          <w:sz w:val="28"/>
          <w:szCs w:val="28"/>
        </w:rPr>
      </w:pPr>
      <w:r w:rsidRPr="001F6043">
        <w:rPr>
          <w:sz w:val="28"/>
          <w:szCs w:val="28"/>
        </w:rPr>
        <w:t>Н</w:t>
      </w:r>
      <w:r w:rsidRPr="001F6043">
        <w:rPr>
          <w:sz w:val="28"/>
          <w:szCs w:val="28"/>
          <w:vertAlign w:val="subscript"/>
        </w:rPr>
        <w:t xml:space="preserve">б </w:t>
      </w:r>
      <w:r w:rsidRPr="001F6043">
        <w:rPr>
          <w:sz w:val="28"/>
          <w:szCs w:val="28"/>
        </w:rPr>
        <w:t>- базовый размер платы за наем жилого помещения, руб.  на  1  кв.м.  общей  площади  жилого  помещения  в  месяц;</w:t>
      </w:r>
    </w:p>
    <w:p w:rsidR="004D1188" w:rsidRPr="001F6043" w:rsidRDefault="003E39E3" w:rsidP="004D1188">
      <w:pPr>
        <w:ind w:firstLine="708"/>
        <w:jc w:val="both"/>
        <w:rPr>
          <w:sz w:val="28"/>
          <w:szCs w:val="28"/>
        </w:rPr>
      </w:pPr>
      <w:r w:rsidRPr="001F6043">
        <w:rPr>
          <w:sz w:val="28"/>
          <w:szCs w:val="28"/>
        </w:rPr>
        <w:t>СР</w:t>
      </w:r>
      <w:r w:rsidRPr="001F6043">
        <w:rPr>
          <w:sz w:val="28"/>
          <w:szCs w:val="28"/>
          <w:vertAlign w:val="subscript"/>
        </w:rPr>
        <w:t xml:space="preserve">с </w:t>
      </w:r>
      <w:r w:rsidR="004D1188" w:rsidRPr="001F6043">
        <w:rPr>
          <w:sz w:val="28"/>
          <w:szCs w:val="28"/>
        </w:rPr>
        <w:t>-</w:t>
      </w:r>
      <w:r w:rsidRPr="001F6043">
        <w:rPr>
          <w:sz w:val="28"/>
          <w:szCs w:val="28"/>
        </w:rPr>
        <w:t xml:space="preserve"> </w:t>
      </w:r>
      <w:r w:rsidR="004D1188" w:rsidRPr="001F6043">
        <w:rPr>
          <w:sz w:val="28"/>
          <w:szCs w:val="28"/>
        </w:rPr>
        <w:t>средняя цена 1 кв. м общей площади квартир на вторичном рынке жилья в субъекте Российской Федерации, в котором находится жилое помещение государственного или муниципального жилищного фонда, предоставляемое по договорам социального найма и договорам найма жилых помещений.</w:t>
      </w:r>
      <w:bookmarkStart w:id="0" w:name="l33"/>
      <w:bookmarkEnd w:id="0"/>
      <w:r w:rsidR="004D1188" w:rsidRPr="001F6043">
        <w:rPr>
          <w:sz w:val="28"/>
          <w:szCs w:val="28"/>
        </w:rPr>
        <w:t> </w:t>
      </w:r>
    </w:p>
    <w:p w:rsidR="004D1188" w:rsidRPr="001F6043" w:rsidRDefault="004D1188" w:rsidP="004D1188">
      <w:pPr>
        <w:ind w:firstLine="708"/>
        <w:jc w:val="both"/>
        <w:rPr>
          <w:sz w:val="28"/>
          <w:szCs w:val="28"/>
        </w:rPr>
      </w:pPr>
    </w:p>
    <w:p w:rsidR="001F6043" w:rsidRPr="001F6043" w:rsidRDefault="004D1188" w:rsidP="004D1188">
      <w:pPr>
        <w:ind w:firstLine="708"/>
        <w:jc w:val="both"/>
        <w:rPr>
          <w:sz w:val="28"/>
          <w:szCs w:val="28"/>
        </w:rPr>
      </w:pPr>
      <w:r w:rsidRPr="001F6043">
        <w:rPr>
          <w:sz w:val="28"/>
          <w:szCs w:val="28"/>
        </w:rPr>
        <w:t xml:space="preserve"> 3.2. Средняя цена 1 кв.м. на вторичном рынке жилья по Кабардино-Балкарской Республике определяется по данным Федеральной службы государственной статистики (размещенной в Единой межведомственной информационно-статистической системе (ЕМИСС)</w:t>
      </w:r>
      <w:r w:rsidR="001F6043" w:rsidRPr="001F6043">
        <w:rPr>
          <w:sz w:val="28"/>
          <w:szCs w:val="28"/>
        </w:rPr>
        <w:t>.</w:t>
      </w:r>
    </w:p>
    <w:p w:rsidR="001F6043" w:rsidRDefault="001F6043" w:rsidP="004D1188">
      <w:pPr>
        <w:ind w:firstLine="708"/>
        <w:jc w:val="both"/>
        <w:rPr>
          <w:sz w:val="28"/>
          <w:szCs w:val="28"/>
          <w:highlight w:val="green"/>
        </w:rPr>
      </w:pPr>
    </w:p>
    <w:p w:rsidR="003E39E3" w:rsidRPr="00D27F6E" w:rsidRDefault="003E39E3" w:rsidP="00716CF7">
      <w:pPr>
        <w:tabs>
          <w:tab w:val="left" w:pos="360"/>
        </w:tabs>
        <w:jc w:val="center"/>
        <w:rPr>
          <w:b/>
          <w:sz w:val="28"/>
          <w:szCs w:val="28"/>
        </w:rPr>
      </w:pPr>
      <w:r w:rsidRPr="00D27F6E">
        <w:rPr>
          <w:b/>
          <w:sz w:val="28"/>
          <w:szCs w:val="28"/>
        </w:rPr>
        <w:t>4. Коэффициент,  характеризующий качество и благоустройство жилого помещения, месторасположение дома.</w:t>
      </w:r>
    </w:p>
    <w:p w:rsidR="003E39E3" w:rsidRPr="00D27F6E" w:rsidRDefault="003E39E3" w:rsidP="003E39E3">
      <w:pPr>
        <w:tabs>
          <w:tab w:val="left" w:pos="360"/>
        </w:tabs>
        <w:jc w:val="both"/>
        <w:rPr>
          <w:sz w:val="28"/>
          <w:szCs w:val="28"/>
        </w:rPr>
      </w:pPr>
    </w:p>
    <w:p w:rsidR="008F0642" w:rsidRPr="00D27F6E" w:rsidRDefault="00716CF7" w:rsidP="008F0642">
      <w:pPr>
        <w:tabs>
          <w:tab w:val="left" w:pos="360"/>
        </w:tabs>
        <w:jc w:val="both"/>
        <w:rPr>
          <w:sz w:val="28"/>
          <w:szCs w:val="28"/>
        </w:rPr>
      </w:pPr>
      <w:r w:rsidRPr="00D27F6E">
        <w:rPr>
          <w:sz w:val="28"/>
          <w:szCs w:val="28"/>
        </w:rPr>
        <w:tab/>
      </w:r>
      <w:r w:rsidRPr="00D27F6E">
        <w:rPr>
          <w:sz w:val="28"/>
          <w:szCs w:val="28"/>
        </w:rPr>
        <w:tab/>
      </w:r>
      <w:r w:rsidR="008F0642" w:rsidRPr="00D27F6E">
        <w:rPr>
          <w:sz w:val="28"/>
          <w:szCs w:val="28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716CF7" w:rsidRPr="00D27F6E" w:rsidRDefault="00716CF7" w:rsidP="003E39E3">
      <w:pPr>
        <w:tabs>
          <w:tab w:val="left" w:pos="360"/>
        </w:tabs>
        <w:jc w:val="both"/>
        <w:rPr>
          <w:sz w:val="28"/>
          <w:szCs w:val="28"/>
        </w:rPr>
      </w:pPr>
    </w:p>
    <w:p w:rsidR="008F0642" w:rsidRPr="00D27F6E" w:rsidRDefault="00716CF7" w:rsidP="003E39E3">
      <w:pPr>
        <w:tabs>
          <w:tab w:val="left" w:pos="360"/>
        </w:tabs>
        <w:jc w:val="both"/>
        <w:rPr>
          <w:sz w:val="28"/>
          <w:szCs w:val="28"/>
        </w:rPr>
      </w:pPr>
      <w:r w:rsidRPr="00D27F6E">
        <w:rPr>
          <w:sz w:val="28"/>
          <w:szCs w:val="28"/>
        </w:rPr>
        <w:tab/>
      </w:r>
      <w:r w:rsidRPr="00D27F6E">
        <w:rPr>
          <w:sz w:val="28"/>
          <w:szCs w:val="28"/>
        </w:rPr>
        <w:tab/>
      </w:r>
      <w:r w:rsidR="008F0642" w:rsidRPr="00D27F6E">
        <w:rPr>
          <w:sz w:val="28"/>
          <w:szCs w:val="28"/>
        </w:rPr>
        <w:t>4.2. Интегральное значение К</w:t>
      </w:r>
      <w:r w:rsidR="008F0642" w:rsidRPr="00D27F6E">
        <w:rPr>
          <w:sz w:val="28"/>
          <w:szCs w:val="28"/>
          <w:vertAlign w:val="subscript"/>
          <w:lang w:val="en-US"/>
        </w:rPr>
        <w:t>j</w:t>
      </w:r>
      <w:r w:rsidR="008F0642" w:rsidRPr="00D27F6E">
        <w:rPr>
          <w:sz w:val="28"/>
          <w:szCs w:val="28"/>
        </w:rPr>
        <w:t xml:space="preserve">  для жилого помещения рассчитывается как средневзвешенное значение показателей по отдельным параметрам по формуле 3:</w:t>
      </w:r>
    </w:p>
    <w:p w:rsidR="008B00E3" w:rsidRPr="00D27F6E" w:rsidRDefault="008B00E3" w:rsidP="003E39E3">
      <w:pPr>
        <w:tabs>
          <w:tab w:val="left" w:pos="360"/>
        </w:tabs>
        <w:jc w:val="both"/>
        <w:rPr>
          <w:sz w:val="28"/>
          <w:szCs w:val="28"/>
        </w:rPr>
      </w:pPr>
    </w:p>
    <w:p w:rsidR="008F0642" w:rsidRPr="00D27F6E" w:rsidRDefault="00F03DC2" w:rsidP="003E39E3">
      <w:pPr>
        <w:tabs>
          <w:tab w:val="left" w:pos="3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 w:rsidR="008F0642" w:rsidRPr="00D27F6E">
        <w:rPr>
          <w:b/>
          <w:sz w:val="28"/>
          <w:szCs w:val="28"/>
        </w:rPr>
        <w:t>Формула 3</w:t>
      </w:r>
    </w:p>
    <w:p w:rsidR="008F0642" w:rsidRPr="00D27F6E" w:rsidRDefault="008F0642" w:rsidP="00716CF7">
      <w:pPr>
        <w:tabs>
          <w:tab w:val="left" w:pos="360"/>
        </w:tabs>
        <w:jc w:val="center"/>
        <w:rPr>
          <w:b/>
          <w:sz w:val="28"/>
          <w:szCs w:val="28"/>
        </w:rPr>
      </w:pPr>
      <w:r w:rsidRPr="00D27F6E">
        <w:rPr>
          <w:b/>
          <w:sz w:val="28"/>
          <w:szCs w:val="28"/>
        </w:rPr>
        <w:t>К</w:t>
      </w:r>
      <w:r w:rsidRPr="00D27F6E">
        <w:rPr>
          <w:b/>
          <w:sz w:val="28"/>
          <w:szCs w:val="28"/>
          <w:vertAlign w:val="subscript"/>
          <w:lang w:val="en-US"/>
        </w:rPr>
        <w:t>j</w:t>
      </w:r>
      <w:r w:rsidR="00F03DC2">
        <w:rPr>
          <w:b/>
          <w:sz w:val="28"/>
          <w:szCs w:val="28"/>
          <w:vertAlign w:val="subscript"/>
        </w:rPr>
        <w:t xml:space="preserve"> </w:t>
      </w:r>
      <w:r w:rsidRPr="00D27F6E">
        <w:rPr>
          <w:b/>
          <w:sz w:val="28"/>
          <w:szCs w:val="28"/>
        </w:rPr>
        <w:t>= (К</w:t>
      </w:r>
      <w:r w:rsidRPr="00D27F6E">
        <w:rPr>
          <w:b/>
          <w:sz w:val="28"/>
          <w:szCs w:val="28"/>
          <w:vertAlign w:val="subscript"/>
        </w:rPr>
        <w:t>1</w:t>
      </w:r>
      <w:r w:rsidR="00F03DC2">
        <w:rPr>
          <w:b/>
          <w:sz w:val="28"/>
          <w:szCs w:val="28"/>
          <w:vertAlign w:val="subscript"/>
        </w:rPr>
        <w:t xml:space="preserve"> </w:t>
      </w:r>
      <w:r w:rsidRPr="00D27F6E">
        <w:rPr>
          <w:b/>
          <w:sz w:val="28"/>
          <w:szCs w:val="28"/>
        </w:rPr>
        <w:t>+</w:t>
      </w:r>
      <w:r w:rsidR="00F03DC2">
        <w:rPr>
          <w:b/>
          <w:sz w:val="28"/>
          <w:szCs w:val="28"/>
        </w:rPr>
        <w:t xml:space="preserve"> </w:t>
      </w:r>
      <w:r w:rsidRPr="00D27F6E">
        <w:rPr>
          <w:b/>
          <w:sz w:val="28"/>
          <w:szCs w:val="28"/>
        </w:rPr>
        <w:t>К</w:t>
      </w:r>
      <w:r w:rsidRPr="00D27F6E">
        <w:rPr>
          <w:b/>
          <w:sz w:val="28"/>
          <w:szCs w:val="28"/>
          <w:vertAlign w:val="subscript"/>
        </w:rPr>
        <w:t>2</w:t>
      </w:r>
      <w:r w:rsidR="00F03DC2">
        <w:rPr>
          <w:b/>
          <w:sz w:val="28"/>
          <w:szCs w:val="28"/>
          <w:vertAlign w:val="subscript"/>
        </w:rPr>
        <w:t xml:space="preserve"> </w:t>
      </w:r>
      <w:r w:rsidRPr="00D27F6E">
        <w:rPr>
          <w:b/>
          <w:sz w:val="28"/>
          <w:szCs w:val="28"/>
        </w:rPr>
        <w:t>+</w:t>
      </w:r>
      <w:r w:rsidR="00F03DC2">
        <w:rPr>
          <w:b/>
          <w:sz w:val="28"/>
          <w:szCs w:val="28"/>
        </w:rPr>
        <w:t xml:space="preserve"> </w:t>
      </w:r>
      <w:r w:rsidRPr="00D27F6E">
        <w:rPr>
          <w:b/>
          <w:sz w:val="28"/>
          <w:szCs w:val="28"/>
        </w:rPr>
        <w:t>К</w:t>
      </w:r>
      <w:r w:rsidRPr="00D27F6E">
        <w:rPr>
          <w:b/>
          <w:sz w:val="28"/>
          <w:szCs w:val="28"/>
          <w:vertAlign w:val="subscript"/>
        </w:rPr>
        <w:t>3</w:t>
      </w:r>
      <w:r w:rsidRPr="00D27F6E">
        <w:rPr>
          <w:b/>
          <w:sz w:val="28"/>
          <w:szCs w:val="28"/>
        </w:rPr>
        <w:t>)</w:t>
      </w:r>
      <w:r w:rsidR="00F03DC2">
        <w:rPr>
          <w:b/>
          <w:sz w:val="28"/>
          <w:szCs w:val="28"/>
        </w:rPr>
        <w:t xml:space="preserve"> </w:t>
      </w:r>
      <w:r w:rsidRPr="00D27F6E">
        <w:rPr>
          <w:b/>
          <w:sz w:val="28"/>
          <w:szCs w:val="28"/>
        </w:rPr>
        <w:t>/</w:t>
      </w:r>
      <w:r w:rsidR="00F03DC2">
        <w:rPr>
          <w:b/>
          <w:sz w:val="28"/>
          <w:szCs w:val="28"/>
        </w:rPr>
        <w:t xml:space="preserve"> </w:t>
      </w:r>
      <w:r w:rsidRPr="00D27F6E">
        <w:rPr>
          <w:b/>
          <w:sz w:val="28"/>
          <w:szCs w:val="28"/>
        </w:rPr>
        <w:t>3, где</w:t>
      </w:r>
    </w:p>
    <w:p w:rsidR="00716CF7" w:rsidRPr="00D27F6E" w:rsidRDefault="00716CF7" w:rsidP="00716CF7">
      <w:pPr>
        <w:tabs>
          <w:tab w:val="left" w:pos="360"/>
        </w:tabs>
        <w:jc w:val="center"/>
        <w:rPr>
          <w:b/>
          <w:sz w:val="28"/>
          <w:szCs w:val="28"/>
        </w:rPr>
      </w:pPr>
    </w:p>
    <w:p w:rsidR="008F0642" w:rsidRPr="00D27F6E" w:rsidRDefault="00716CF7" w:rsidP="003E39E3">
      <w:pPr>
        <w:tabs>
          <w:tab w:val="left" w:pos="360"/>
        </w:tabs>
        <w:jc w:val="both"/>
        <w:rPr>
          <w:sz w:val="28"/>
          <w:szCs w:val="28"/>
        </w:rPr>
      </w:pPr>
      <w:r w:rsidRPr="00D27F6E">
        <w:rPr>
          <w:sz w:val="28"/>
          <w:szCs w:val="28"/>
        </w:rPr>
        <w:tab/>
      </w:r>
      <w:r w:rsidRPr="00D27F6E">
        <w:rPr>
          <w:sz w:val="28"/>
          <w:szCs w:val="28"/>
        </w:rPr>
        <w:tab/>
      </w:r>
      <w:r w:rsidR="008F0642" w:rsidRPr="00D27F6E">
        <w:rPr>
          <w:sz w:val="28"/>
          <w:szCs w:val="28"/>
        </w:rPr>
        <w:t>К</w:t>
      </w:r>
      <w:r w:rsidR="008F0642" w:rsidRPr="00D27F6E">
        <w:rPr>
          <w:sz w:val="28"/>
          <w:szCs w:val="28"/>
          <w:vertAlign w:val="subscript"/>
          <w:lang w:val="en-US"/>
        </w:rPr>
        <w:t>j</w:t>
      </w:r>
      <w:r w:rsidR="008F0642" w:rsidRPr="00D27F6E">
        <w:rPr>
          <w:sz w:val="28"/>
          <w:szCs w:val="28"/>
          <w:vertAlign w:val="subscript"/>
        </w:rPr>
        <w:t xml:space="preserve"> </w:t>
      </w:r>
      <w:r w:rsidR="008F0642" w:rsidRPr="00D27F6E">
        <w:rPr>
          <w:sz w:val="28"/>
          <w:szCs w:val="28"/>
        </w:rPr>
        <w:t xml:space="preserve">- </w:t>
      </w:r>
      <w:r w:rsidR="002B6B2B" w:rsidRPr="00D27F6E">
        <w:rPr>
          <w:sz w:val="28"/>
          <w:szCs w:val="28"/>
        </w:rPr>
        <w:t>коэффициент,  характеризующий качество и благоустройство жилого помещения, месторасположение дома;</w:t>
      </w:r>
    </w:p>
    <w:p w:rsidR="008F0642" w:rsidRPr="00D27F6E" w:rsidRDefault="00716CF7" w:rsidP="003E39E3">
      <w:pPr>
        <w:tabs>
          <w:tab w:val="left" w:pos="360"/>
        </w:tabs>
        <w:jc w:val="both"/>
        <w:rPr>
          <w:sz w:val="28"/>
          <w:szCs w:val="28"/>
        </w:rPr>
      </w:pPr>
      <w:r w:rsidRPr="00D27F6E">
        <w:rPr>
          <w:sz w:val="28"/>
          <w:szCs w:val="28"/>
        </w:rPr>
        <w:tab/>
      </w:r>
      <w:r w:rsidRPr="00D27F6E">
        <w:rPr>
          <w:sz w:val="28"/>
          <w:szCs w:val="28"/>
        </w:rPr>
        <w:tab/>
      </w:r>
      <w:r w:rsidR="008F0642" w:rsidRPr="00D27F6E">
        <w:rPr>
          <w:sz w:val="28"/>
          <w:szCs w:val="28"/>
        </w:rPr>
        <w:t>К</w:t>
      </w:r>
      <w:r w:rsidR="008F0642" w:rsidRPr="00D27F6E">
        <w:rPr>
          <w:sz w:val="28"/>
          <w:szCs w:val="28"/>
          <w:vertAlign w:val="subscript"/>
        </w:rPr>
        <w:t>1</w:t>
      </w:r>
      <w:r w:rsidR="008F0642" w:rsidRPr="00D27F6E">
        <w:rPr>
          <w:sz w:val="28"/>
          <w:szCs w:val="28"/>
        </w:rPr>
        <w:t xml:space="preserve"> </w:t>
      </w:r>
      <w:r w:rsidR="002B6B2B" w:rsidRPr="00D27F6E">
        <w:rPr>
          <w:sz w:val="28"/>
          <w:szCs w:val="28"/>
        </w:rPr>
        <w:t>–</w:t>
      </w:r>
      <w:r w:rsidR="008F0642" w:rsidRPr="00D27F6E">
        <w:rPr>
          <w:sz w:val="28"/>
          <w:szCs w:val="28"/>
        </w:rPr>
        <w:t xml:space="preserve"> </w:t>
      </w:r>
      <w:r w:rsidR="002B6B2B" w:rsidRPr="00D27F6E">
        <w:rPr>
          <w:sz w:val="28"/>
          <w:szCs w:val="28"/>
        </w:rPr>
        <w:t>коэффициент, характеризующий качество жилого помещения;</w:t>
      </w:r>
    </w:p>
    <w:p w:rsidR="002B6B2B" w:rsidRPr="00D27F6E" w:rsidRDefault="00716CF7" w:rsidP="003E39E3">
      <w:pPr>
        <w:tabs>
          <w:tab w:val="left" w:pos="360"/>
        </w:tabs>
        <w:jc w:val="both"/>
        <w:rPr>
          <w:sz w:val="28"/>
          <w:szCs w:val="28"/>
        </w:rPr>
      </w:pPr>
      <w:r w:rsidRPr="00D27F6E">
        <w:rPr>
          <w:sz w:val="28"/>
          <w:szCs w:val="28"/>
        </w:rPr>
        <w:tab/>
      </w:r>
      <w:r w:rsidRPr="00D27F6E">
        <w:rPr>
          <w:sz w:val="28"/>
          <w:szCs w:val="28"/>
        </w:rPr>
        <w:tab/>
      </w:r>
      <w:r w:rsidR="008F0642" w:rsidRPr="00D27F6E">
        <w:rPr>
          <w:sz w:val="28"/>
          <w:szCs w:val="28"/>
        </w:rPr>
        <w:t>К</w:t>
      </w:r>
      <w:r w:rsidR="008F0642" w:rsidRPr="00D27F6E">
        <w:rPr>
          <w:sz w:val="28"/>
          <w:szCs w:val="28"/>
          <w:vertAlign w:val="subscript"/>
        </w:rPr>
        <w:t>2</w:t>
      </w:r>
      <w:r w:rsidR="008F0642" w:rsidRPr="00D27F6E">
        <w:rPr>
          <w:sz w:val="28"/>
          <w:szCs w:val="28"/>
        </w:rPr>
        <w:t xml:space="preserve"> </w:t>
      </w:r>
      <w:r w:rsidR="002B6B2B" w:rsidRPr="00D27F6E">
        <w:rPr>
          <w:sz w:val="28"/>
          <w:szCs w:val="28"/>
        </w:rPr>
        <w:t>–</w:t>
      </w:r>
      <w:r w:rsidR="008F0642" w:rsidRPr="00D27F6E">
        <w:rPr>
          <w:sz w:val="28"/>
          <w:szCs w:val="28"/>
        </w:rPr>
        <w:t xml:space="preserve"> </w:t>
      </w:r>
      <w:r w:rsidR="002B6B2B" w:rsidRPr="00D27F6E">
        <w:rPr>
          <w:sz w:val="28"/>
          <w:szCs w:val="28"/>
        </w:rPr>
        <w:t>коэффициент, характеризующий благоустройство жилого помещения;</w:t>
      </w:r>
    </w:p>
    <w:p w:rsidR="002B6B2B" w:rsidRPr="00D27F6E" w:rsidRDefault="00716CF7" w:rsidP="003E39E3">
      <w:pPr>
        <w:tabs>
          <w:tab w:val="left" w:pos="360"/>
        </w:tabs>
        <w:jc w:val="both"/>
        <w:rPr>
          <w:sz w:val="28"/>
          <w:szCs w:val="28"/>
        </w:rPr>
      </w:pPr>
      <w:r w:rsidRPr="00D27F6E">
        <w:rPr>
          <w:sz w:val="28"/>
          <w:szCs w:val="28"/>
        </w:rPr>
        <w:tab/>
      </w:r>
      <w:r w:rsidRPr="00D27F6E">
        <w:rPr>
          <w:sz w:val="28"/>
          <w:szCs w:val="28"/>
        </w:rPr>
        <w:tab/>
      </w:r>
      <w:r w:rsidR="008F0642" w:rsidRPr="00D27F6E">
        <w:rPr>
          <w:sz w:val="28"/>
          <w:szCs w:val="28"/>
        </w:rPr>
        <w:t>К</w:t>
      </w:r>
      <w:r w:rsidR="008F0642" w:rsidRPr="00D27F6E">
        <w:rPr>
          <w:sz w:val="28"/>
          <w:szCs w:val="28"/>
          <w:vertAlign w:val="subscript"/>
        </w:rPr>
        <w:t>3</w:t>
      </w:r>
      <w:r w:rsidR="008F0642" w:rsidRPr="00D27F6E">
        <w:rPr>
          <w:sz w:val="28"/>
          <w:szCs w:val="28"/>
        </w:rPr>
        <w:t xml:space="preserve"> </w:t>
      </w:r>
      <w:r w:rsidR="002B6B2B" w:rsidRPr="00D27F6E">
        <w:rPr>
          <w:sz w:val="28"/>
          <w:szCs w:val="28"/>
        </w:rPr>
        <w:t>–</w:t>
      </w:r>
      <w:r w:rsidR="008F0642" w:rsidRPr="00D27F6E">
        <w:rPr>
          <w:sz w:val="28"/>
          <w:szCs w:val="28"/>
        </w:rPr>
        <w:t xml:space="preserve"> </w:t>
      </w:r>
      <w:r w:rsidR="002B6B2B" w:rsidRPr="00D27F6E">
        <w:rPr>
          <w:sz w:val="28"/>
          <w:szCs w:val="28"/>
        </w:rPr>
        <w:t>коэффициент, учитывающий месторасположение дома.</w:t>
      </w:r>
    </w:p>
    <w:p w:rsidR="00696C26" w:rsidRPr="00D27F6E" w:rsidRDefault="00696C26" w:rsidP="003E39E3">
      <w:pPr>
        <w:tabs>
          <w:tab w:val="left" w:pos="360"/>
        </w:tabs>
        <w:jc w:val="both"/>
        <w:rPr>
          <w:sz w:val="28"/>
          <w:szCs w:val="28"/>
        </w:rPr>
      </w:pPr>
    </w:p>
    <w:p w:rsidR="00696C26" w:rsidRDefault="00716CF7" w:rsidP="003E39E3">
      <w:pPr>
        <w:tabs>
          <w:tab w:val="left" w:pos="360"/>
        </w:tabs>
        <w:jc w:val="both"/>
        <w:rPr>
          <w:sz w:val="28"/>
          <w:szCs w:val="28"/>
        </w:rPr>
      </w:pPr>
      <w:r w:rsidRPr="00D27F6E">
        <w:rPr>
          <w:sz w:val="28"/>
          <w:szCs w:val="28"/>
        </w:rPr>
        <w:tab/>
      </w:r>
      <w:r w:rsidRPr="00D27F6E">
        <w:rPr>
          <w:sz w:val="28"/>
          <w:szCs w:val="28"/>
        </w:rPr>
        <w:tab/>
      </w:r>
      <w:r w:rsidR="002B6B2B" w:rsidRPr="00D27F6E">
        <w:rPr>
          <w:sz w:val="28"/>
          <w:szCs w:val="28"/>
        </w:rPr>
        <w:t>4.3. Значение показателей К</w:t>
      </w:r>
      <w:r w:rsidR="002B6B2B" w:rsidRPr="00D27F6E">
        <w:rPr>
          <w:sz w:val="28"/>
          <w:szCs w:val="28"/>
          <w:vertAlign w:val="subscript"/>
        </w:rPr>
        <w:t>1</w:t>
      </w:r>
      <w:r w:rsidR="002B6B2B" w:rsidRPr="00D27F6E">
        <w:rPr>
          <w:sz w:val="28"/>
          <w:szCs w:val="28"/>
        </w:rPr>
        <w:t>, К</w:t>
      </w:r>
      <w:r w:rsidR="002B6B2B" w:rsidRPr="00D27F6E">
        <w:rPr>
          <w:sz w:val="28"/>
          <w:szCs w:val="28"/>
          <w:vertAlign w:val="subscript"/>
        </w:rPr>
        <w:t>2</w:t>
      </w:r>
      <w:r w:rsidR="002B6B2B" w:rsidRPr="00D27F6E">
        <w:rPr>
          <w:sz w:val="28"/>
          <w:szCs w:val="28"/>
        </w:rPr>
        <w:t>, К</w:t>
      </w:r>
      <w:r w:rsidR="002B6B2B" w:rsidRPr="00D27F6E">
        <w:rPr>
          <w:sz w:val="28"/>
          <w:szCs w:val="28"/>
          <w:vertAlign w:val="subscript"/>
        </w:rPr>
        <w:t>3</w:t>
      </w:r>
      <w:r w:rsidR="002B6B2B" w:rsidRPr="00D27F6E">
        <w:rPr>
          <w:sz w:val="28"/>
          <w:szCs w:val="28"/>
        </w:rPr>
        <w:t xml:space="preserve"> оцениваются в интервале [0,8;1,3].</w:t>
      </w:r>
    </w:p>
    <w:p w:rsidR="001F6043" w:rsidRDefault="001F6043" w:rsidP="003E39E3">
      <w:pPr>
        <w:tabs>
          <w:tab w:val="left" w:pos="360"/>
        </w:tabs>
        <w:jc w:val="both"/>
        <w:rPr>
          <w:sz w:val="28"/>
          <w:szCs w:val="28"/>
        </w:rPr>
      </w:pPr>
    </w:p>
    <w:p w:rsidR="00716CF7" w:rsidRDefault="00716CF7" w:rsidP="001F6043">
      <w:pPr>
        <w:jc w:val="right"/>
        <w:rPr>
          <w:b/>
          <w:sz w:val="26"/>
          <w:szCs w:val="26"/>
        </w:rPr>
      </w:pPr>
    </w:p>
    <w:sectPr w:rsidR="00716CF7" w:rsidSect="000E1842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25BD1"/>
    <w:multiLevelType w:val="multilevel"/>
    <w:tmpl w:val="55202FC0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56CF06C8"/>
    <w:multiLevelType w:val="hybridMultilevel"/>
    <w:tmpl w:val="A8A4286A"/>
    <w:lvl w:ilvl="0" w:tplc="CFC66F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608A12">
      <w:numFmt w:val="none"/>
      <w:lvlText w:val=""/>
      <w:lvlJc w:val="left"/>
      <w:pPr>
        <w:tabs>
          <w:tab w:val="num" w:pos="360"/>
        </w:tabs>
      </w:pPr>
    </w:lvl>
    <w:lvl w:ilvl="2" w:tplc="3B685B56">
      <w:numFmt w:val="none"/>
      <w:lvlText w:val=""/>
      <w:lvlJc w:val="left"/>
      <w:pPr>
        <w:tabs>
          <w:tab w:val="num" w:pos="360"/>
        </w:tabs>
      </w:pPr>
    </w:lvl>
    <w:lvl w:ilvl="3" w:tplc="4C665F9A">
      <w:numFmt w:val="none"/>
      <w:lvlText w:val=""/>
      <w:lvlJc w:val="left"/>
      <w:pPr>
        <w:tabs>
          <w:tab w:val="num" w:pos="360"/>
        </w:tabs>
      </w:pPr>
    </w:lvl>
    <w:lvl w:ilvl="4" w:tplc="FB6E6744">
      <w:numFmt w:val="none"/>
      <w:lvlText w:val=""/>
      <w:lvlJc w:val="left"/>
      <w:pPr>
        <w:tabs>
          <w:tab w:val="num" w:pos="360"/>
        </w:tabs>
      </w:pPr>
    </w:lvl>
    <w:lvl w:ilvl="5" w:tplc="26EEF58C">
      <w:numFmt w:val="none"/>
      <w:lvlText w:val=""/>
      <w:lvlJc w:val="left"/>
      <w:pPr>
        <w:tabs>
          <w:tab w:val="num" w:pos="360"/>
        </w:tabs>
      </w:pPr>
    </w:lvl>
    <w:lvl w:ilvl="6" w:tplc="841E1BC8">
      <w:numFmt w:val="none"/>
      <w:lvlText w:val=""/>
      <w:lvlJc w:val="left"/>
      <w:pPr>
        <w:tabs>
          <w:tab w:val="num" w:pos="360"/>
        </w:tabs>
      </w:pPr>
    </w:lvl>
    <w:lvl w:ilvl="7" w:tplc="348E9F96">
      <w:numFmt w:val="none"/>
      <w:lvlText w:val=""/>
      <w:lvlJc w:val="left"/>
      <w:pPr>
        <w:tabs>
          <w:tab w:val="num" w:pos="360"/>
        </w:tabs>
      </w:pPr>
    </w:lvl>
    <w:lvl w:ilvl="8" w:tplc="E3EA331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compat>
    <w:applyBreakingRules/>
    <w:useFELayout/>
  </w:compat>
  <w:rsids>
    <w:rsidRoot w:val="00864794"/>
    <w:rsid w:val="00005DD5"/>
    <w:rsid w:val="00017A14"/>
    <w:rsid w:val="0002686E"/>
    <w:rsid w:val="00077EBC"/>
    <w:rsid w:val="000E0CA1"/>
    <w:rsid w:val="000E1842"/>
    <w:rsid w:val="0011369E"/>
    <w:rsid w:val="00147812"/>
    <w:rsid w:val="00150859"/>
    <w:rsid w:val="001926DC"/>
    <w:rsid w:val="001F6043"/>
    <w:rsid w:val="00215D39"/>
    <w:rsid w:val="0025167A"/>
    <w:rsid w:val="00287E66"/>
    <w:rsid w:val="002B6B2B"/>
    <w:rsid w:val="002D53CD"/>
    <w:rsid w:val="002D6563"/>
    <w:rsid w:val="002D72E5"/>
    <w:rsid w:val="00305991"/>
    <w:rsid w:val="0035327F"/>
    <w:rsid w:val="00367E3F"/>
    <w:rsid w:val="0037024C"/>
    <w:rsid w:val="003B280D"/>
    <w:rsid w:val="003C7CA9"/>
    <w:rsid w:val="003D6D52"/>
    <w:rsid w:val="003D740A"/>
    <w:rsid w:val="003E30AA"/>
    <w:rsid w:val="003E39E3"/>
    <w:rsid w:val="003E5D4E"/>
    <w:rsid w:val="00414DD1"/>
    <w:rsid w:val="004D1188"/>
    <w:rsid w:val="004D67D9"/>
    <w:rsid w:val="004E1E5D"/>
    <w:rsid w:val="00525E9A"/>
    <w:rsid w:val="00567CFD"/>
    <w:rsid w:val="00603885"/>
    <w:rsid w:val="00696C26"/>
    <w:rsid w:val="006A39F1"/>
    <w:rsid w:val="006B2E45"/>
    <w:rsid w:val="006C382A"/>
    <w:rsid w:val="00716CF7"/>
    <w:rsid w:val="007D67DC"/>
    <w:rsid w:val="0082508C"/>
    <w:rsid w:val="00864794"/>
    <w:rsid w:val="00870AB3"/>
    <w:rsid w:val="00887DFF"/>
    <w:rsid w:val="008B00E3"/>
    <w:rsid w:val="008F0642"/>
    <w:rsid w:val="009268DC"/>
    <w:rsid w:val="009703B7"/>
    <w:rsid w:val="00982D23"/>
    <w:rsid w:val="009836F1"/>
    <w:rsid w:val="009E7912"/>
    <w:rsid w:val="00A11CDB"/>
    <w:rsid w:val="00A50992"/>
    <w:rsid w:val="00A60C06"/>
    <w:rsid w:val="00AE6300"/>
    <w:rsid w:val="00AF1433"/>
    <w:rsid w:val="00AF179D"/>
    <w:rsid w:val="00AF6E42"/>
    <w:rsid w:val="00B05C6F"/>
    <w:rsid w:val="00B3677D"/>
    <w:rsid w:val="00B66D81"/>
    <w:rsid w:val="00B90833"/>
    <w:rsid w:val="00BC4C8F"/>
    <w:rsid w:val="00BF6339"/>
    <w:rsid w:val="00C0131B"/>
    <w:rsid w:val="00C15BB8"/>
    <w:rsid w:val="00C304A7"/>
    <w:rsid w:val="00CA7247"/>
    <w:rsid w:val="00CC1C4C"/>
    <w:rsid w:val="00D25EDA"/>
    <w:rsid w:val="00D27F6E"/>
    <w:rsid w:val="00D37033"/>
    <w:rsid w:val="00DA3AB1"/>
    <w:rsid w:val="00DA5C7E"/>
    <w:rsid w:val="00E663EB"/>
    <w:rsid w:val="00EB6906"/>
    <w:rsid w:val="00EB6D84"/>
    <w:rsid w:val="00EE6358"/>
    <w:rsid w:val="00F03DC2"/>
    <w:rsid w:val="00F95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7247"/>
    <w:rPr>
      <w:rFonts w:eastAsia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0E1842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68DC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9268DC"/>
    <w:rPr>
      <w:rFonts w:ascii="Segoe UI" w:eastAsia="Times New Roman" w:hAnsi="Segoe UI" w:cs="Segoe UI"/>
      <w:sz w:val="18"/>
      <w:szCs w:val="18"/>
    </w:rPr>
  </w:style>
  <w:style w:type="character" w:styleId="a5">
    <w:name w:val="Strong"/>
    <w:basedOn w:val="a0"/>
    <w:qFormat/>
    <w:rsid w:val="003E39E3"/>
    <w:rPr>
      <w:b/>
      <w:bCs/>
    </w:rPr>
  </w:style>
  <w:style w:type="table" w:styleId="a6">
    <w:name w:val="Table Grid"/>
    <w:basedOn w:val="a1"/>
    <w:rsid w:val="00696C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D1188"/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0E1842"/>
    <w:rPr>
      <w:rFonts w:eastAsia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АМО "Уемское"</Company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Марина</dc:creator>
  <cp:lastModifiedBy>Tania</cp:lastModifiedBy>
  <cp:revision>2</cp:revision>
  <cp:lastPrinted>2023-04-03T08:27:00Z</cp:lastPrinted>
  <dcterms:created xsi:type="dcterms:W3CDTF">2023-04-03T09:45:00Z</dcterms:created>
  <dcterms:modified xsi:type="dcterms:W3CDTF">2023-04-03T09:45:00Z</dcterms:modified>
</cp:coreProperties>
</file>